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AB" w:rsidRPr="00D35490" w:rsidRDefault="00D35490" w:rsidP="00D35490">
      <w:bookmarkStart w:id="0" w:name="_GoBack"/>
      <w:r>
        <w:rPr>
          <w:noProof/>
          <w:lang w:eastAsia="ru-RU"/>
        </w:rPr>
        <w:drawing>
          <wp:inline distT="0" distB="0" distL="0" distR="0" wp14:anchorId="71A3085D" wp14:editId="1684BC0B">
            <wp:extent cx="5940425" cy="8495115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1BAB" w:rsidRPr="00891BAB" w:rsidRDefault="00891BAB" w:rsidP="00891BAB">
      <w:pPr>
        <w:suppressAutoHyphens/>
        <w:autoSpaceDE w:val="0"/>
        <w:spacing w:after="0" w:line="240" w:lineRule="auto"/>
        <w:ind w:firstLine="60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 Общие положения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ind w:firstLine="60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ind w:firstLine="561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1.1. Положение об архиве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МБДОУ  детского сада №11 «Колоб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ок»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Положение), разработано в соответствии с Федеральным законом «Об архивном деле в Российской Федерации» от 22.10.2004 № 125-ФЗ, </w:t>
      </w:r>
      <w:r w:rsidRPr="00891BAB">
        <w:rPr>
          <w:rFonts w:ascii="Times New Roman" w:eastAsia="Times New Roman" w:hAnsi="Times New Roman" w:cs="Arial"/>
          <w:sz w:val="28"/>
          <w:szCs w:val="28"/>
          <w:lang w:eastAsia="ar-SA"/>
        </w:rPr>
        <w:t>Методическими рекомендациями по работе с документами в общеобразовательных учреждениях.</w:t>
      </w: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 w:cs="Arial"/>
          <w:sz w:val="28"/>
          <w:szCs w:val="28"/>
          <w:lang w:eastAsia="ar-SA"/>
        </w:rPr>
        <w:t>1.2. Настоящее Положение разработано в целях:</w:t>
      </w:r>
    </w:p>
    <w:p w:rsidR="00891BAB" w:rsidRPr="00891BAB" w:rsidRDefault="00891BAB" w:rsidP="00891BA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совершенствования деятельности в сфере организации хранения, комплектования, учета и использования архивных документов 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МБДОУ   детский сада  №11 «Колоб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ок» (далее - ДОУ)</w:t>
      </w:r>
    </w:p>
    <w:p w:rsidR="00891BAB" w:rsidRPr="00891BAB" w:rsidRDefault="00891BAB" w:rsidP="00891BA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рациональной организации документационного обеспечения в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ДОУ  </w:t>
      </w: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1.3. Архив </w:t>
      </w:r>
      <w:r w:rsidRPr="00891BA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ДОУ </w:t>
      </w:r>
      <w:r w:rsidRPr="00891BA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создается в целях хранения, комплектования, учета и использования документов, образующихся в процессе деятельности </w:t>
      </w:r>
      <w:r w:rsidRPr="00891BA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ДОУ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и законченных делопроизводством документов практического назначения, их отбора и подготовки к передаче на хранение в муниципальный архив.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1.4.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В своей работе архив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ДОУ 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руководствуется законодательством об архивном деле в Российской Федерации, иными нормативными правовыми актами Российской Федерации,  локальными актами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ДОУ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настоящим Положением.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1.5.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деятельностью архива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ДОУ 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 заведующий, а в её отсутствии заместитель заведующего по </w:t>
      </w:r>
      <w:proofErr w:type="spellStart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воспитательно</w:t>
      </w:r>
      <w:proofErr w:type="spellEnd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-методической работе, </w:t>
      </w:r>
      <w:proofErr w:type="gramStart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которые</w:t>
      </w:r>
      <w:proofErr w:type="gramEnd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обеспечивают архив необходимым помещением и оборудованием.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1.6. Непосредственное руководство архивом</w:t>
      </w:r>
      <w:r w:rsidRPr="00891BA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91BAB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ДОУ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возлагается приказом заведующей на лицо, ответственное за ведение архива (как правило, на  делопроизводителя). </w:t>
      </w:r>
      <w:r w:rsidRPr="00891BA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2. Состав документов архива 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2.1. Архивные документы, поступающие на хранение в архив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ДОУ,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относятся к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отчуждению.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2.2.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В архив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ДОУ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поступают: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2.2.1. Архивные документы, образовавшиеся в процессе деятельности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, временного хранения (необходимые в практической деятельности). 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2.2.2. Архивные документы, образовавшиеся в процессе деятельности 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МБДОУ 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2.2.3. Документы по личному составу, отражающие трудовые отношения работника с работодателем.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2.2.4. Архивные документы постоянного хранения.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 Задачи и функции архива.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ind w:firstLine="84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91BAB" w:rsidRPr="007770C1" w:rsidRDefault="00891BAB" w:rsidP="007770C1">
      <w:pPr>
        <w:pStyle w:val="a3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70C1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Основными задачами архива </w:t>
      </w:r>
      <w:r w:rsidRPr="007770C1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7770C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770C1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3.1.1. Комплектование документами, состав которых предусмотрен разделом           2 настоящего Положения.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3.1.2. Обеспечение единых принципов организации хранения, комплектования, учета и использование архивных документов, их сохранности.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3.1.3. Осуществление контроля по формированию и оформлению дел в делопроизводстве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3.2. В соответствии с возложенными на него задачами архив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 следующие функции: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3.2.1. Принимает после завершения делопроизводством, учитывает и хранит документы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,  обработанные в соответствии с требованиями, установленными законодательством об архивном деле в Российской Федерации.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3.2.2. Осуществляет учет и обеспечивает полную сохранность принятых архивных документов, в том числе по личному составу.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3.2.3. Проводит  своевременное упорядочение архивных документов (экспертизу ценности,  научно-техническую обработку, составление описей и т.д.).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3.2.4. Организует использование документов: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- информирует администрацию и работников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ДОУ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о составе и содержании документов архива;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- бесплатно предоставляет пользователям архивными документами оформленные в установленном порядке архивные справки или копии архивных документов, связанные с установлением трудового стажа,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- выдает в установленном порядке дела, документы или копии документов в целях служебного и практического использования для работы в помещении архива;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-  ведет учет использования документов, хранящихся в архиве.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4. Права и ответственность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ind w:firstLine="84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91BAB" w:rsidRPr="00891BAB" w:rsidRDefault="00891BAB" w:rsidP="007770C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4.1. Для выполнения возложенных задач и функций лицо, ответственное за ведение архива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, имеет право: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4.1.1. Контролировать выполнение установленных правил работы с документами в 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4.2. Лицо, ответственное за ведение архива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, несет ответственность за выполнение возложенных на архив задач и функций.</w:t>
      </w:r>
    </w:p>
    <w:p w:rsidR="00891BAB" w:rsidRPr="00891BAB" w:rsidRDefault="00891BAB" w:rsidP="007770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4.3. За утрату и порчу документов должностные лица учреждения (руководитель учреждения и лицо, ответственное за ведение архива) несут ответственность в соответствии с действующим законодательством.</w:t>
      </w:r>
    </w:p>
    <w:p w:rsidR="00891BAB" w:rsidRPr="00891BAB" w:rsidRDefault="00891BAB" w:rsidP="00891BAB">
      <w:pPr>
        <w:suppressAutoHyphens/>
        <w:autoSpaceDE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tabs>
          <w:tab w:val="left" w:pos="708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5. Комплектование  архива </w:t>
      </w: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1BAB" w:rsidRPr="00891BAB" w:rsidRDefault="00891BAB" w:rsidP="007770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5.1. Подготовка документов к передаче в архив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ДОУ  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включает экспертизу научной и практической ценности документов, оформление дел, составление описи.</w:t>
      </w:r>
    </w:p>
    <w:p w:rsidR="00891BAB" w:rsidRPr="00891BAB" w:rsidRDefault="00891BAB" w:rsidP="007770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5.2. Экспертиза ценности документов.</w:t>
      </w:r>
    </w:p>
    <w:p w:rsidR="00891BAB" w:rsidRPr="00891BAB" w:rsidRDefault="00891BAB" w:rsidP="007770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5.2.1. Экспертиза ценности документов - определение ценности документов с целью отбора их на хранение и установление сроков хранения.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Экспертизу ценности документов в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 постоянно действующая экспертная комиссия.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5.2.2. Экспертная комиссия назначается приказом заведующей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.  В состав Экспертной комиссии включают не менее трех сотрудников, в том числе в обязательном порядке лицо, ответственное за ведение архива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91BAB" w:rsidRPr="00891BAB" w:rsidRDefault="00891BAB" w:rsidP="007770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Экспертная комиссия на заседаниях рассматривает: номенклатуру дел </w:t>
      </w:r>
      <w:r w:rsidRPr="00891BAB">
        <w:rPr>
          <w:rFonts w:ascii="Times New Roman" w:eastAsia="Times New Roman" w:hAnsi="Times New Roman"/>
          <w:bCs/>
          <w:sz w:val="28"/>
          <w:szCs w:val="28"/>
          <w:lang w:eastAsia="ar-SA"/>
        </w:rPr>
        <w:t>ДОУ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, описи дел постоянного хранения и по личному составу, акты на документы, выделяемые к уничтожению.</w:t>
      </w:r>
    </w:p>
    <w:p w:rsidR="00891BAB" w:rsidRPr="00891BAB" w:rsidRDefault="00891BAB" w:rsidP="007770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5.3. Оформление дел.</w:t>
      </w:r>
    </w:p>
    <w:p w:rsidR="00891BAB" w:rsidRPr="00891BAB" w:rsidRDefault="00891BAB" w:rsidP="007770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5.3.1. Дела постоянного хранения подшиваются в твердую обложку суровыми нитками. Листы нумеруются в правом верхнем углу простым карандашом. Количество листов в каждом деле не должно превышать 250. В конце дела на отдельном листе составляется </w:t>
      </w:r>
      <w:proofErr w:type="spellStart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заверительная</w:t>
      </w:r>
      <w:proofErr w:type="spellEnd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надпись.</w:t>
      </w:r>
    </w:p>
    <w:p w:rsidR="00891BAB" w:rsidRPr="00891BAB" w:rsidRDefault="00891BAB" w:rsidP="007770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5.3.2. На обложке дел постоянного хранения должны быть проставлены следующие реквизиты: наименование образовательного учреждения, номер (индекс) дела по номенклатуре, заголовок дела, количество листов, срок хранения или отметка «хранить постоянно», номер фонда, описи, дела.</w:t>
      </w:r>
    </w:p>
    <w:p w:rsidR="00891BAB" w:rsidRPr="00891BAB" w:rsidRDefault="007770C1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1BAB"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5.3.3. 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территория, другие данные. В каждом томе указывается дата (число, месяц, год) начала и окончания данного тома. Точные даты проставляются на обложках для быстрого поиска документов в последующем; из </w:t>
      </w:r>
      <w:proofErr w:type="spellStart"/>
      <w:r w:rsidR="00891BAB" w:rsidRPr="00891BAB">
        <w:rPr>
          <w:rFonts w:ascii="Times New Roman" w:eastAsia="Times New Roman" w:hAnsi="Times New Roman"/>
          <w:sz w:val="28"/>
          <w:szCs w:val="28"/>
          <w:lang w:eastAsia="ar-SA"/>
        </w:rPr>
        <w:t>заверительной</w:t>
      </w:r>
      <w:proofErr w:type="spellEnd"/>
      <w:r w:rsidR="00891BAB"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надписи на обложку дела выносится количество листов в деле.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5.3.4. Надписи на обложках дел постоянного и долговременного хранения следует производить четко, светостойкими чернилами.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5.3.5. Для учета количества листов в деле и фиксации особенностей их нумерации на отдельном листе составляется </w:t>
      </w:r>
      <w:proofErr w:type="spellStart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заверительная</w:t>
      </w:r>
      <w:proofErr w:type="spellEnd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надпись.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proofErr w:type="spellStart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заверительной</w:t>
      </w:r>
      <w:proofErr w:type="spellEnd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надписи указывается количество листов (цифрами и прописью) в деле. </w:t>
      </w:r>
      <w:proofErr w:type="spellStart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Заверительная</w:t>
      </w:r>
      <w:proofErr w:type="spellEnd"/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 надпись подписывается составителем с указанием его должности и даты составления.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5.3.6. Внутренняя опись составляется к делам постоянного и долговременного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5.3.7. Дела временного хранения оформляются упрощенно:</w:t>
      </w: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5.4. Описание документов постоянного срока хранения.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5.4.1. Описи составляются раздельно на дела постоянного хранения по основной деятельности и на дела по личному составу.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5.4.3. Описи составляются делопроизводителем.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5.4.4. Опись ведется в единой валовой нумерации в течение нес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кольких лет</w:t>
      </w: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91BAB" w:rsidRPr="00891BAB" w:rsidRDefault="00891BAB" w:rsidP="007770C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1BAB">
        <w:rPr>
          <w:rFonts w:ascii="Times New Roman" w:eastAsia="Times New Roman" w:hAnsi="Times New Roman"/>
          <w:sz w:val="28"/>
          <w:szCs w:val="28"/>
          <w:lang w:eastAsia="ar-SA"/>
        </w:rPr>
        <w:t xml:space="preserve">5.4.5. На дела с истекшим сроком хранения составляется акт об уничтожении. </w:t>
      </w: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1BAB" w:rsidRPr="00891BAB" w:rsidRDefault="00891BAB" w:rsidP="00891B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0ED8" w:rsidRPr="00000ED8" w:rsidRDefault="00000ED8" w:rsidP="00000ED8">
      <w:pPr>
        <w:rPr>
          <w:rFonts w:asciiTheme="minorHAnsi" w:eastAsiaTheme="minorHAnsi" w:hAnsiTheme="minorHAnsi" w:cstheme="minorBidi"/>
        </w:rPr>
      </w:pPr>
    </w:p>
    <w:p w:rsidR="00000ED8" w:rsidRDefault="00000ED8"/>
    <w:sectPr w:rsidR="0000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BCA4898"/>
    <w:multiLevelType w:val="multilevel"/>
    <w:tmpl w:val="57909E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B"/>
    <w:rsid w:val="00000ED8"/>
    <w:rsid w:val="00436949"/>
    <w:rsid w:val="005307AB"/>
    <w:rsid w:val="005D5E97"/>
    <w:rsid w:val="006A13D9"/>
    <w:rsid w:val="007770C1"/>
    <w:rsid w:val="00891BAB"/>
    <w:rsid w:val="00921C31"/>
    <w:rsid w:val="00A71313"/>
    <w:rsid w:val="00CE3174"/>
    <w:rsid w:val="00D35490"/>
    <w:rsid w:val="00D61C8C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dcterms:created xsi:type="dcterms:W3CDTF">2020-01-10T04:38:00Z</dcterms:created>
  <dcterms:modified xsi:type="dcterms:W3CDTF">2020-01-17T15:17:00Z</dcterms:modified>
</cp:coreProperties>
</file>