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52" w:rsidRPr="00B013D4" w:rsidRDefault="003E13D1" w:rsidP="00B01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7E5052" w:rsidRDefault="007E5052" w:rsidP="00B01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363BE0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бюджетное </w:t>
      </w: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363BE0" w:rsidRPr="00B013D4" w:rsidRDefault="00701754" w:rsidP="00B01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детский сад №11 «Колоб</w:t>
      </w:r>
      <w:r w:rsidR="00363BE0">
        <w:rPr>
          <w:rFonts w:ascii="Times New Roman" w:eastAsia="Times New Roman" w:hAnsi="Times New Roman" w:cs="Times New Roman"/>
          <w:b/>
          <w:sz w:val="28"/>
          <w:szCs w:val="28"/>
        </w:rPr>
        <w:t>ок»</w:t>
      </w:r>
    </w:p>
    <w:p w:rsidR="007E5052" w:rsidRPr="00B013D4" w:rsidRDefault="007E5052" w:rsidP="00B013D4">
      <w:pPr>
        <w:spacing w:after="0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</w:rPr>
      </w:pPr>
    </w:p>
    <w:tbl>
      <w:tblPr>
        <w:tblW w:w="100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4962"/>
      </w:tblGrid>
      <w:tr w:rsidR="007E5052" w:rsidRPr="00363BE0" w:rsidTr="00362C21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7E5052" w:rsidRPr="003E13D1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:rsidR="007E5052" w:rsidRPr="003E13D1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E13D1">
              <w:rPr>
                <w:rFonts w:ascii="Times New Roman" w:hAnsi="Times New Roman" w:cs="Times New Roman"/>
                <w:sz w:val="24"/>
                <w:szCs w:val="24"/>
              </w:rPr>
              <w:t>председателем профкома</w:t>
            </w:r>
          </w:p>
          <w:p w:rsidR="007E5052" w:rsidRPr="003E13D1" w:rsidRDefault="00D5725D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>Протокол № 1 от «</w:t>
            </w:r>
            <w:r w:rsidR="003E13D1"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11» </w:t>
            </w:r>
            <w:r w:rsidR="00FB7497" w:rsidRPr="003E13D1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052" w:rsidRPr="003E13D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B7497" w:rsidRPr="003E1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052"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7E5052" w:rsidRPr="003E13D1" w:rsidRDefault="007E5052" w:rsidP="00B013D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E5052" w:rsidRPr="003E13D1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</w:t>
            </w:r>
          </w:p>
          <w:p w:rsidR="007E5052" w:rsidRPr="003E13D1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>Заведующий   МДОУ</w:t>
            </w:r>
          </w:p>
          <w:p w:rsidR="007E5052" w:rsidRPr="003E13D1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 w:rsidR="00701754" w:rsidRPr="003E13D1">
              <w:rPr>
                <w:rFonts w:ascii="Times New Roman" w:hAnsi="Times New Roman" w:cs="Times New Roman"/>
                <w:sz w:val="24"/>
                <w:szCs w:val="24"/>
              </w:rPr>
              <w:t>Мармарова</w:t>
            </w:r>
            <w:proofErr w:type="spellEnd"/>
            <w:r w:rsidR="00701754"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 Е. А</w:t>
            </w: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7E5052" w:rsidRPr="003E13D1" w:rsidRDefault="001263D6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E13D1" w:rsidRPr="003E13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E13D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E13D1" w:rsidRPr="003E13D1">
              <w:rPr>
                <w:rFonts w:ascii="Times New Roman" w:hAnsi="Times New Roman" w:cs="Times New Roman"/>
                <w:sz w:val="24"/>
                <w:szCs w:val="24"/>
              </w:rPr>
              <w:t xml:space="preserve"> от «11» 01 2017</w:t>
            </w:r>
            <w:r w:rsidR="007E5052" w:rsidRPr="003E13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E5052" w:rsidRPr="003E13D1" w:rsidRDefault="007E5052" w:rsidP="00B013D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052" w:rsidRPr="00363BE0" w:rsidRDefault="007E5052" w:rsidP="00B013D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E5052" w:rsidRPr="00363BE0" w:rsidRDefault="007E5052" w:rsidP="00FB749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B7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052" w:rsidRPr="00B013D4" w:rsidRDefault="007E5052" w:rsidP="00B013D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ДОЛЖНОСТНАЯ ИНСТРУКЦИЯ  </w:t>
      </w:r>
    </w:p>
    <w:p w:rsidR="007E5052" w:rsidRPr="00B013D4" w:rsidRDefault="007E5052" w:rsidP="00B013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hAnsi="Times New Roman" w:cs="Times New Roman"/>
          <w:b/>
          <w:bCs/>
          <w:sz w:val="28"/>
          <w:szCs w:val="28"/>
        </w:rPr>
        <w:t>ВОСПИТАТЕЛЯ   ДОУ</w:t>
      </w:r>
    </w:p>
    <w:p w:rsidR="007E5052" w:rsidRPr="00B013D4" w:rsidRDefault="007E5052" w:rsidP="00B013D4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</w:rPr>
        <w:t>(профстандарт)</w:t>
      </w:r>
    </w:p>
    <w:p w:rsidR="007E5052" w:rsidRPr="00B013D4" w:rsidRDefault="007E5052" w:rsidP="00B013D4">
      <w:pPr>
        <w:spacing w:after="0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</w:rPr>
      </w:pPr>
    </w:p>
    <w:p w:rsidR="007E5052" w:rsidRPr="00B013D4" w:rsidRDefault="007E5052" w:rsidP="00B013D4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1.1. Настоящая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должностная инструкция  воспитателя  дошкольного образовательного учреждения (далее Учреждения) 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разработана 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Профессиональным стандартом  (далее профстандарт)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Минтруда и соцзащиты РФ N 514н от 24 июля 2015 г. «Об утверждении профессионального стандарта 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 (педагогическая деятельность в дошкольном образовании),  (воспитатель)», 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01.001)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; с учетом Федерального государственного образовательного стандарта дошкольного образования (далее ФГОС ДО), утвержденного Приказом Минобрнауки России №1155 от 17 октября 2013г; Федеральным Законом №273 от 29.12.2012  «Об образовании в Российской Федерации» в редакции от 03 августа 2018 года, Трудовым кодексом Российской Федерации, Уставом и другими нормативными актами, регулирующими трудовые отношения между работником и работодателем Учреждения.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1.2. Данная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должностная инструкция воспитателя Учреждения по профстандарту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регламентирует основные трудовые функции, должностные обязанности воспитателя детского сада, права, ответственность, а также взаимоотношения и связи по должности в дошкольном образовательном учреждении.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1.2. Воспитатель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на работу и освобождается от должности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заведующим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proofErr w:type="gramEnd"/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Трудового Кодекса Российской Федерации.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1.3. Воспитатель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без предъявления требований к стажу работы.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1.4. Воспитатель непосредственно подчиняется заведующему, выполняет свои должностные обязанности под руководством заместителя заведующего, старшего воспитателя.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1.5. К педагогической деятельности не допускаются лица: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имеющие или имевшие судимость за преступления, состав и виды которых установлены законодательством Российской Федерации;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признанные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имеющие заболевания, предусмотренные установленным перечнем.</w:t>
      </w:r>
    </w:p>
    <w:p w:rsidR="007E5052" w:rsidRPr="00B013D4" w:rsidRDefault="007E5052" w:rsidP="00B013D4">
      <w:pPr>
        <w:tabs>
          <w:tab w:val="left" w:pos="-284"/>
          <w:tab w:val="num" w:pos="0"/>
          <w:tab w:val="left" w:pos="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1.6. В своей профессиональной деятельности воспитатель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должен руководствоваться: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Федеральным законом «Об образовании в Российской Федерации»;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законодательными актами Российской Федерации;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с изменениями на 27 августа 2015г;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Уставом и локальными актами дошкольного образовательного учреждения;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Правилами внутреннего трудового распорядка, утвержденными в дошкольном образовательном учреждении;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Коллективным договором;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Приказами и распоряжениями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заведующего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Трудовым договором и Договором, заключенным с родителями (законными представителями) ребенка и др.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Правилами и нормами охраны труда и пожарной безопасности;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Инструкцией по охране труда для воспитателя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1.7. Работник  должен руководствоваться настоящей должностной инструкцией воспитателя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1.8. Воспитатель должен знать: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положения Федерального государственного образовательного стандарта дошкольного образования;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закономерности возрастного развития, стадии и кризисы развития, социализацию личности,   индивидуальные  особенности детей, их  возможные девиации,  а также основы их психодиагностики;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психодидактики и поликультурного образования; закономерности поведения в социальных сетях;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пути достижения образовательных результатов и способы оценки результатов обучения;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нормативные документы по вопросам воспитания детей;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содержание основных образовательных программ дошкольного образования, рабочую программу и методики обучения детей дошкольного возраста;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(экскурсий, походов и т.п.);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педагогические закономерности организации образовательного и воспитательного процесса;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психодиагностики и основные признаки отклонения в развитии детей;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специфику дошкольного образования и особенностей организации работы с детьми раннего и дошкольного возраста; общие закономерности развития ребенка в раннем и дошкольном возрасте;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психологические подходы: культурно-исторический, деятельностный и личностный;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дошкольной педагогики, включая классические системы дошкольного воспитания;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особенности становления и развития детских деятельностей в раннем и дошкольном возрасте;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теории физического, познавательного и личностного развития детей раннего и дошкольного возраста;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современные тенденции развития дошкольного образования;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конвенцию о правах ребенка;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трудовое законодательство Российской Федерации;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приоритетные направления развития образовательной системы Российской Федерации;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инструкцию по охране жизни и здоровья детей;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педагогику, детскую, возрастную и социальную психологию;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возрастную физиологию и гигиену;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методы, формы и технологию мониторинга деятельности воспитанников дошкольных образовательных учреждений;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педагогическую этику;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методику воспитательной работы, организации свободного времени воспитанников детских садов;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новейшие достижения в области методики дошкольного воспитания;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трудовое законодательство Российской Федерации;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работы с текстовыми и графическими редакторами, презентациями, электронной почтой, мультимедийным оборудованием;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правила внутреннего трудового распорядка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требования, предъявляемые к организации образовательного процесса в ДОУ;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правила по охране труда, пожарной безопасности и требования к безопасности образовательной среды.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1.9. Воспитатель должен уметь: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планировать и осуществлять образовательный процесс в соответствии с основной образовательной программой  Учреждения;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разрабатывать рабочие программы по образовательным областям и обеспечивать их выполнение;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осуществлять контрольно-оценочную деятельность в образовательном процессе;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владеть формами и методами обучения, в том числе выходящими за рамки непрерывной образовательной деятельности: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проектная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>, познавательно - исследовательская, опытно – экспериментальная и т.п.;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использовать и апробировать специальные подходы к обучению  в целях включения в образовательный процесс всех воспитанников, в т.ч. с  особыми потребностями в образовании: воспитанников, проявивших выдающие способности; воспитанников, для которых русский язык не является родным; воспитанников с ограниченными возможностями здоровья;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различные виды образовательной деятельности: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игровую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, исследовательскую, проектную, художественно-продуктивную, культурно-досуговую с учетом возможностей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, места жительства и историко-культурного своеобразия региона;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общаться с детьми, признавать их достоинство, понимая и принимая их;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владеть методами организации экскурсий, походов и экспедиций и т.п.;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использовать в практике работы психологические подходы: культурно-исторические, деятельностные  и развивающие;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понимать документацию специалистов (психологов, дефектологов, логопедов и т.д.), осуществлять совместно со специалистами психолого-педагогическое сопровождение основных образовательных программ дошкольного образования;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разрабатывать и реализовывать индивидуальные образовательные маршруты;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виды деятельности, осуществляемые в раннем и дошкольном возрасте: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- предметная, познавательно-исследовательская, игра (ролевая, режиссерская, с правилом), продуктивная, конструирование, создание  широких возможностей для развития свободной игры детей, в том числе обеспечения игрового времени и пространства;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применять методы физического, познавательного и личностного развития детей раннего и дошкольного возраста в соответствии с основной образовательной программой ДОУ;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выстраивать партнерское взаимодействие с родителями (законными представителями) детей раннего и дошкольного возраста, детей с особыми потребностями в образовании, для решения образовательных задач, использовать методы и средства для их психолого-педагогического просвещения;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1.10. Воспитатель должен строго соблюдать:</w:t>
      </w:r>
    </w:p>
    <w:p w:rsidR="007E5052" w:rsidRPr="00B013D4" w:rsidRDefault="007E5052" w:rsidP="00B013D4">
      <w:pPr>
        <w:numPr>
          <w:ilvl w:val="0"/>
          <w:numId w:val="11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должностную инструкцию, </w:t>
      </w:r>
    </w:p>
    <w:p w:rsidR="007E5052" w:rsidRPr="00B013D4" w:rsidRDefault="007E5052" w:rsidP="00B013D4">
      <w:pPr>
        <w:numPr>
          <w:ilvl w:val="0"/>
          <w:numId w:val="11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Конвенцию ООН о правах ребенка;</w:t>
      </w:r>
    </w:p>
    <w:p w:rsidR="007E5052" w:rsidRPr="00B013D4" w:rsidRDefault="007E5052" w:rsidP="00B013D4">
      <w:pPr>
        <w:numPr>
          <w:ilvl w:val="0"/>
          <w:numId w:val="11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Федеральный закон от 24.07.98 № 124-ФЗ в редакции от 4 июня 2018 года "Об основных гарантиях прав ребенка в Российской Федерации".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1.11. Воспитатель должен иметь навыки в оказании первой помощи пострадавшим, знать порядок действий при возникновении пожара или иной чрезвычайной ситуации и эвакуации в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Трудовые функции.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Основными трудовыми функциями воспитателя ДОУ являются: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 Педагогическая деятельность по проектированию и реализации воспитательно - образовательного процесса в Учреждении.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2.1.1. Образовательная деятельность.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2.1.2. Воспитательная деятельность.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2.1.3. Развивающая деятельность.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2.2. Педагогическая деятельность по проектированию и реализации программ дошкольного образования.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Должностные обязанности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имеет следующие 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должностные обязанности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3.1. В рамках трудовой функции образования: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Участвует  в разработке Основной образовательной программы  (далее ООП) в соответствии с требованиями Федерального государственного образовательного  стандарта дошкольного образования (далее ФГОС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Планирует  и проводит   образовательную работу с детьми в соответствии ФГОС ДО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Осваивает и принимает психолого-педагогические технологии для адресной работы с различными детьми: одаренными, социально уязвимыми, попавшими в трудные жизненные ситуации, детьми мигрантами, детьми сиротами, с особыми образовательными потребностями и с ОВЗ;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Формирует  универсальные учебные  действия и навыки, мотивацию к обучению,  психологическую готовность к школьному обучению;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Анализирует образовательную работу, проводит мониторинг по освоению детьми программы ООП, объективно оценивает знания воспитанников с учетом реальных учебных возможностей детей;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Реализует  рекомендации  психолога, логопеда, дефектолога в работе с детьми в т.ч. с ОВЗ и с детьми, которые испытывают трудности в освоении программы;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профессионально-значимые компетенции.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3.2. В рамках трудовой функции воспитательной деятельности: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Регулирует  поведение  воспитанников для обеспечения безопасной образовательной среды;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Реализует современные, в том числе интерактивные, формы  и методы воспитательной работы;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Проектирует  и реализует  воспитательные программы;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Реализует  воспитательные  возможности различных видов деятельности ребенка (учебной, игровой, трудовой, спортивной, художественной и т.д.);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Проектирует ситуации  и события, развивающих эмоционально-ценностных сфер ребенка (культуру переживаний и ценностные ориентации ребенка);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Создает, поддерживает  уклад, атмосферу и традиции жизни ДОУ;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у детей самостоятельность,  инициативы, творческие способности, познавательную активность;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Формирует гражданскую позицию, способность к труду и жизни в условиях современного мира, культуру здорового и безопасного образа жизни дошкольников;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Формирует  толерантность  и навыки  поведения в изменяющейся поликультурной среде;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Использует  конструктивные воспитательные усилия  родителей (законных представителей),  оказывает помощь семье в решении вопросов воспитания ребенка;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 воспитательно-образовательную деятельность детей,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годовым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планом Учреждения.</w:t>
      </w:r>
    </w:p>
    <w:p w:rsidR="007E5052" w:rsidRPr="00B013D4" w:rsidRDefault="007E5052" w:rsidP="00B013D4">
      <w:pPr>
        <w:tabs>
          <w:tab w:val="left" w:pos="-284"/>
          <w:tab w:val="num" w:pos="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3.3. В рамках трудовой функции развивающей деятельности: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Выявляет  в ходе наблюдения поведенческие  и личностные  проблемы  ребенка, связанные с особенностями их развития;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Оценивает  параметры и проектирует  психологически безопасную  и комфортную образовательную среду;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Применяет  инструментарий и методы  диагностики и оценки показателей уровня и динамики развития ребенка;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Осваивает  и применяет  психолого-педагогические  технологии,  в том числе инклюзивные,    необходимые для адресной работы с различными контингентами детей: одаренные дети, социально уязвимые дети, дети,   попавшие в трудные жизненные ситуации, дети-мигранты, дети-сироты, дети с особыми образовательными потребностями  аутисты, дети с синдромом дефицита внимания,  гиперактивностью, дети с ограниченными возможностями здоровья и т.д.;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Взаимодействует  с другими специалистами в рамках психолого-медико-педагогического консилиума;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Разрабатывает  (совместно с другими специалистами Учреждения) и реализует  совместно с родителями (законными представителями) программу  индивидуального развития ребенка;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Осваивает  и адекватно  применяет специальные технологии  и методы, позволяющие проводить коррекционно-развивающую работу;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 у детей познавательную  активность, самостоятельность, инициативы, творческие способности, способности к труду и жизни в условиях современного мира, формирует  у детей культуру  здорового и безопасного образа жизни.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3.4. В рамках трудовой функции педагогической деятельности по реализации программы дошкольного образования: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clear" w:pos="294"/>
          <w:tab w:val="left" w:pos="-284"/>
          <w:tab w:val="left" w:pos="142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Разрабатывает  рабочие программы по образовательным областям в срок до 15 августа каждого учебного года;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Участвует 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Планирует  и реализует  воспитательно – образовательную  работу в группе детей раннего и/или дошкольного возраста в соответствии с ФГОС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образовательными программами;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Организует  и проводит  педагогический  мониторинг  освоения детьми основной образовательной программы и анализ образовательной работы в группе детей раннего и/или дошкольного возраста;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Участвует 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Реализует  педагогические рекомендации специалистов (педагога - психолога, учителя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-л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>огопеда, учителя - дефектолога и др.) в работе с детьми;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Формирует  психологическую готовность к школьному обучению;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Создает  позитивный  психологический 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разные виды деятельности, осуществляемые в раннем и дошкольном возрасте: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- предметной, познавательно-исследовательской, игры (ролевой, режиссерской, с правилом), продуктивной; конструирования, создает  условия широких возможностей для развития свободной игры детей, в том числе обеспечения игрового времени и пространства и  для свободного выбора детьми самостоятельной деятельности,  материалов;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  детскую инициативу  и самостоятельность в различных видах деятельности;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Организует  образовательный  процесс  на основе непосредственного общения с каждым ребенком ДОУ с учетом его особых образовательных потребностей.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3.5. Осуществляет наблюдение за поведением детей в период их адаптации к Учреждению, создает благоприятные условия для легкой и быстрой адаптации.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3.6. Создает благоприятную микросреду и морально-психологический климат для каждого ребенка. Способствует развитию общения детей. Помогает воспитанникам решать возникшие проблемы в общении с детьми в группе, педагогическими работниками, родителями (законными  представителями).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3.7. В соответствии с индивидуальными и возрастными интересами воспитанников совершенствует жизнедеятельность группы воспитанников детского сада. Соблюдает права и свободы детей.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3.8. Осуществляет присмотр и уход  за детьми группы в строгом соответствии с требованиями инструкции по охране жизни и здоровья детей в помещениях и на детских прогулочных площадках ДОУ, доводит до  детей ежедневное наименование блюд и кулинарных изделий (по меню), рассказывает о полезности  блюд   для здоровья, роста и их развития;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3.9. Доводит до сведения родителей (законных представителей) нормы питания  в соответствии с возрастом (завтрак, 2-й завтрак, обед, полдник, ужин), с учетом режима работы дошкольного учреждения,  режима питания.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3.10. Совместно с музыкальным руководителем и инструктором по физической культуре готовит праздники, организует досуг детей.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3.10. Обеспечивает охрану жизни, здоровья и безопасность воспитанников во время воспитательно-образовательного процесса в ДОУ, на его территории, во время прогулок, экскурсий и поездок.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3.11. Проводит наблюдения (мониторинг) за здоровьем, развитием и воспитанием детей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 том числе с помощью электронных форм). Ведет активную пропаганду здорового образа жизни среди воспитанников.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3.12. С уважением и заботой относится к каждому ребенку в своей группе, проявляет выдержку и педагогический такт в общении с детьми и их родителями (законными представителями).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3.13. Принимает участие в процедуре мониторинга: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- в начале учебного года – определяет  зоны образовательных потребностей каждого воспитанника;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- в конце года -  выявляет  уровень достижений  воспитанников,  итоговых показателей освоения программы, динамику индивидуального развития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3.14. На основе изучения индивидуальных особенностей, рекомендаций педагога-психолога планирует и проводит с детьми, в т.ч. с ограниченными возможностями здоровья коррекционно-развивающую работу.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3.15. Строго соблюдает  установленный в Учреждении режим дня и расписание образовательной деятельности воспитанников.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3.16. Координирует деятельность младшего воспитателя в рамках единого воспитательно-образовательного процесса в группе.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3.17. Участвует в работе педагогических, методических советов, других формах  методической работы,  родительских собраний, оздоровительных, воспитательных и других мероприятий, предусмотренных основной образовательной программой ДОУ.  В организации и проведении методической и консультативной помощи родителям (законным представителям), лицам, их заменяющим.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3.18. Взаимодействует с родителями (законными представителями) воспитанников по вопросам реализации основной образовательной программы, стратегии и тактики воспитательно-образовательного процесса.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3.19. Поддерживает надлежащий порядок на своем рабочем месте, в групповых ячейках ДОУ и на прогулочной площадке. Бережно и аккуратно использует имущество, методическую литературу и пособия.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3.20. Строго соблюдает нормы охраны труда и правила пожарной безопасности в ДОУ.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3.21. 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3.22. Осуществляет периодическое обновление содержания тематических стендов для родителей, оформление группы и информационных стендов к конкурсам и праздничным датам.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3.23. Ведет в установленном порядке следующую документацию: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календарный план образовательно-воспитательной работы;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журнал (табель) посещения воспитанников ДОУ;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паспорт группы;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журнал здоровья;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протоколы родительских собраний;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диагностические материалы.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другую документацию воспитателя согласно номенклатуре дел в соответствии с приказом заведующего Учреждением.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3.24. Проходит освоение дополнительных профессиональных образовательных программ профессиональной переподготовки или повышения квалификации в объеме не менее 72 часов, не реже, чем каждые 3 года, а также ежегодный периодический медицинский осмотр по установленному в Учреждении графику.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3.25. Выполняет требования заведующего и медицинского работника, заместителя заведующего, старшего воспитателя, которые связаны с педагогической деятельностью и охраной жизни и здоровья воспитанников в Учреждении.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3.26. Воспитатель, не имеющий квалификационной категории, обязан пройти аттестацию на соответствие занимаемой должности в Учреждении через 2 года после даты приема.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3.27. Приходит на смену за 10 минут до начала рабочего дня. Сдает смену лично второму воспитателю, детей передает по списку.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4. Права воспитателя.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Учреждения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имеет следующие права в пределах свей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компетенции: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4.1. Принимает  участие в работе творческих групп Учреждения.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4.2. Устанавливает  деловые контакты со сторонними образовательными организациями, организациями дополнительного образования.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4.3. Вносит  свои предложения администрации Учреждения по улучшению образовательного и воспитательного процесса, а также в процессе разработки основной образовательной  программыи годового плана;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4.4. Представляет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4.5. Знакомится с проектами решений заведующего Учреждением, которые касаются его непосредственной деятельности.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4.6. Знакомится с новой должностной инструкцией воспитателя Учреждения, составленной на основе профстандарта и в соответствии с ФГОС дошкольного образования, получить ее на руки.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4.7. Имеет право на создание администрацией Учреждения условий, необходимых для выполнения своих профессиональных и должностных обязанностей.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4.8. Участвует  в работе органов самоуправления Учреждения, в работе общего собрания работников.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4.9. Своевременно повышает  квалификацию и аттестуется на добровольной основе на первую квалификационную категорию, имея стаж не менее 2-х лет, на высшую квалификационную категорию не ранее, чем через 2 года после установления первой квалификационной категории.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4.10. Имеет все права, а также право на социальные гарантии, предусмотренные Трудовым кодексом Российской Федерации, Уставом, Коллективным договором, Правилами внутреннего трудового распорядка и другими локальными актами Учреждения.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4.11. Имеет право на защиту профессиональной чести и достоинства, знакомиться с жалобами и другими документами, содержащими оценку его деятельности, дать по ним объяснения.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4.12. Имеет право информировать заведующего, заместителя заведующего о приобретении необходимых в воспитательно-образовательной деятельности развивающих и демонстрационных средств и пособий, необходимости проведения ремонтных работ оборудования и помещения группы.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4.13. Воспитатель имеет право: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бесплатно пользоваться библиотекой и информационными ресурсами;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на обращение в комиссию по урегулированию споров между участниками образовательных отношений;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на ежегодный оплачиваемый отпуск продолжительностью 42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дня;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на дополнительный неоплачиваемый отпуск сроком до 1 года не реже, чем через каждый 10 лет непрерывной педагогической деятельности.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6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5.1.Воспитатель несет персональную ответственность: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жизнь и здоровье воспитанников ДОУ во время воспитательно-образовательного процесса, присмотра в помещениях, на площадке, на прогулке и экскурсиях, выходе и выезде с детьми за пределы ДОУ;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нарушение прав и свобод воспитанников;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неоказание первой доврачебной помощи пострадавшему, не своевременное извещение или скрытие от администрации ДОУ несчастного случая;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нарушение порядка действий в случае возникновения чрезвычайной ситуации и эвакуации в ДОУ.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5.2. За неисполнение или ненадлежащее исполнение без уважительных причин должностной инструкции воспитателя, Устава дошкольного образовательного учреждения и Правил внутреннего трудового распорядка, иных локальных нормативных актов, законных распоряжений заведующего, в том числе за не использование предоставленных ему прав, воспитатель несет дисциплинарную ответственность в порядке, определенном трудовым законодательством Российской Федерации.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 может быть освобожден от занимаемой должности в соответствии с Трудовым Кодексом Российской Федерации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5.4. За умышленное причинение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 Российской Федерации.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5.5. За невыполнение требований охраны труда, несоблюдения правил пожарной безопасности, санитарно-гигиенических правил и норм организации воспитательно-образовательного процесса и режима в группе воспитанников воспитатель несет ответственность в пределах определенных административным законодательством РФ.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5.6. За правонарушения, совершенные в процессе осуществления воспитательно-образовательной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B013D4">
        <w:rPr>
          <w:rFonts w:ascii="Times New Roman" w:hAnsi="Times New Roman" w:cs="Times New Roman"/>
          <w:sz w:val="28"/>
          <w:szCs w:val="28"/>
        </w:rPr>
        <w:t>Воспитатель несет персональную ответственность за выявление случаев ненадлежащего исполнения родителями (законными представителями) своих обязанностей по воспитанию несовершеннолетних, нарушении прав несовершеннолетних, случаев родительского безразличия к воспитанию, содержанию и лечению детей, а также случаев жестокого обращения с ними.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6. Взаимоотношения. Связи по должности.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6.1. Работает в режиме выполнения объема установленной ему нагрузки по графику, составленному исходя из 36-часовой рабочей недели, с учетом участия в обязательных плановых мероприятиях и самостоятельного планирования работы, на которую не установлены нормы выработки.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6.2. Выступает на совещаниях, педагогических советах и семинарах, других мероприятиях по вопросам воспитания и образования воспитанников.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6.3. Информирует заведующего Учреждением, заместителя заведующего обо всех недостатках в обеспечении воспитательно-образовательного процесса и организации условий деятельности, соответствующих нормам охраны труда и пожарной безопасности. Вносит свои предложения по устранению недостатков, по оптимизации работы воспитателя.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6.4. Заменяет временно отсутствующего воспитателя  на основании почасовой оплаты и в соответствии с тарификацией.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6.5. Получает от администрации Учреждения материалы нормативно-правового и организационно-методического характера, знакомится под расписку с соответствующими документами, локальными актами.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6.6. Осуществляет систематический обмен информацией по вопросам, входящим в его компетенцию, с администрацией, педагогическими работниками, учебно – вспомагательным итехническим персоналом (персоналом пищеблока).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6.7. Своевременно информирует заведующего  (при отсутствии – иное должностное лицо) о каждом несчастном случае, случаях возникновения групповых инфекционных и неинфекционных заболеваний, аварийных ситуаций в работе систем энерго- и водоснабжения, канализации, а также при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 7.1. Ознакомление сотрудника с настоящей должностной инструкцией «Педагог (педагогическая деятельность в дошкольном образовании),  (воспитатель)» осуществляется при приеме на работу (до подписания трудового договора).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7.2. Один экземпляр должностной инструкции находится у работодателя, второй – у сотрудника.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7.3. Факт ознакомления воспитателя с настоящей должностной инструкцией подтверждается подписью в экземпляре должностной инструкции, хранящемся у заведующего Учреждением.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7.4. Контроль исполнения данной должностной инструкции возлагается на </w:t>
      </w:r>
      <w:proofErr w:type="gramStart"/>
      <w:r w:rsidR="00363BE0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7E5052" w:rsidRPr="00B013D4" w:rsidRDefault="007E5052" w:rsidP="00B013D4">
      <w:pPr>
        <w:spacing w:after="0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E5052" w:rsidRPr="00B013D4" w:rsidRDefault="007E5052" w:rsidP="00B013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3D4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B013D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013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472"/>
        <w:gridCol w:w="3191"/>
      </w:tblGrid>
      <w:tr w:rsidR="007E5052" w:rsidRPr="00B013D4" w:rsidTr="00362C21">
        <w:tc>
          <w:tcPr>
            <w:tcW w:w="1908" w:type="dxa"/>
          </w:tcPr>
          <w:p w:rsidR="007E5052" w:rsidRPr="00B013D4" w:rsidRDefault="007E5052" w:rsidP="00B013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13D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13D4">
              <w:rPr>
                <w:b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13D4">
              <w:rPr>
                <w:b/>
                <w:sz w:val="28"/>
                <w:szCs w:val="28"/>
              </w:rPr>
              <w:t>Роспись</w:t>
            </w: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C1063C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C1063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C1063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C1063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E4561" w:rsidRDefault="007E4561" w:rsidP="007E4561">
      <w:pPr>
        <w:spacing w:after="0"/>
        <w:rPr>
          <w:color w:val="333333"/>
          <w:sz w:val="28"/>
          <w:szCs w:val="28"/>
        </w:rPr>
      </w:pPr>
    </w:p>
    <w:p w:rsidR="00B013D4" w:rsidRPr="00B013D4" w:rsidRDefault="00B013D4" w:rsidP="007E45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hAnsi="Times New Roman" w:cs="Times New Roman"/>
          <w:sz w:val="28"/>
          <w:szCs w:val="28"/>
        </w:rPr>
        <w:br w:type="page"/>
      </w:r>
      <w:r w:rsidR="007E4561">
        <w:rPr>
          <w:color w:val="333333"/>
          <w:sz w:val="28"/>
          <w:szCs w:val="28"/>
        </w:rPr>
        <w:t xml:space="preserve"> </w:t>
      </w:r>
    </w:p>
    <w:p w:rsidR="007952BB" w:rsidRPr="00B013D4" w:rsidRDefault="007952BB" w:rsidP="00B013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52BB" w:rsidRPr="00B013D4" w:rsidSect="00363B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542"/>
    <w:multiLevelType w:val="multilevel"/>
    <w:tmpl w:val="D33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13070"/>
    <w:multiLevelType w:val="multilevel"/>
    <w:tmpl w:val="EB0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132A2"/>
    <w:multiLevelType w:val="multilevel"/>
    <w:tmpl w:val="378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A19C2"/>
    <w:multiLevelType w:val="multilevel"/>
    <w:tmpl w:val="986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93994"/>
    <w:multiLevelType w:val="hybridMultilevel"/>
    <w:tmpl w:val="62F6F436"/>
    <w:lvl w:ilvl="0" w:tplc="C16849FC">
      <w:start w:val="1"/>
      <w:numFmt w:val="bullet"/>
      <w:lvlText w:val=""/>
      <w:lvlJc w:val="left"/>
      <w:pPr>
        <w:tabs>
          <w:tab w:val="num" w:pos="350"/>
        </w:tabs>
        <w:ind w:left="3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5">
    <w:nsid w:val="5D35037C"/>
    <w:multiLevelType w:val="multilevel"/>
    <w:tmpl w:val="D7D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AD393D"/>
    <w:multiLevelType w:val="multilevel"/>
    <w:tmpl w:val="3DA6924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2555A"/>
    <w:multiLevelType w:val="multilevel"/>
    <w:tmpl w:val="41F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F604A"/>
    <w:multiLevelType w:val="hybridMultilevel"/>
    <w:tmpl w:val="BA46A5CE"/>
    <w:lvl w:ilvl="0" w:tplc="C16849FC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9">
    <w:nsid w:val="771D6E27"/>
    <w:multiLevelType w:val="multilevel"/>
    <w:tmpl w:val="3F5A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31C9D"/>
    <w:multiLevelType w:val="multilevel"/>
    <w:tmpl w:val="F29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10AC8"/>
    <w:multiLevelType w:val="multilevel"/>
    <w:tmpl w:val="B36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E5052"/>
    <w:rsid w:val="001263D6"/>
    <w:rsid w:val="001B7C83"/>
    <w:rsid w:val="001D0859"/>
    <w:rsid w:val="001D6208"/>
    <w:rsid w:val="002C4E4C"/>
    <w:rsid w:val="00363BE0"/>
    <w:rsid w:val="003E13D1"/>
    <w:rsid w:val="004906BF"/>
    <w:rsid w:val="0060511F"/>
    <w:rsid w:val="006223D1"/>
    <w:rsid w:val="00695E8F"/>
    <w:rsid w:val="00701754"/>
    <w:rsid w:val="00724FD4"/>
    <w:rsid w:val="00765944"/>
    <w:rsid w:val="007952BB"/>
    <w:rsid w:val="007E4561"/>
    <w:rsid w:val="007E5052"/>
    <w:rsid w:val="00AC4CA5"/>
    <w:rsid w:val="00B013D4"/>
    <w:rsid w:val="00C1063C"/>
    <w:rsid w:val="00D40FC2"/>
    <w:rsid w:val="00D5725D"/>
    <w:rsid w:val="00F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2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4595</Words>
  <Characters>26195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(профстандарт)</vt:lpstr>
      <vt:lpstr/>
    </vt:vector>
  </TitlesOfParts>
  <Company/>
  <LinksUpToDate>false</LinksUpToDate>
  <CharactersWithSpaces>30729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Лена</cp:lastModifiedBy>
  <cp:revision>20</cp:revision>
  <cp:lastPrinted>2019-12-17T12:01:00Z</cp:lastPrinted>
  <dcterms:created xsi:type="dcterms:W3CDTF">2019-09-09T10:33:00Z</dcterms:created>
  <dcterms:modified xsi:type="dcterms:W3CDTF">2020-01-20T16:46:00Z</dcterms:modified>
</cp:coreProperties>
</file>