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CA" w:rsidRDefault="006211CA" w:rsidP="006211C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/>
    <w:p w:rsidR="006211CA" w:rsidRDefault="006211CA" w:rsidP="006211CA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бюджетное дошкольное образовательное учреждение детский сад №11 «Колобок»</w:t>
      </w:r>
    </w:p>
    <w:p w:rsidR="006211CA" w:rsidRDefault="006211CA" w:rsidP="006211CA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Принят  </w:t>
      </w: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Педагогическим советом                                                                                        Утверждаю:</w:t>
      </w: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Протокол  №</w:t>
      </w:r>
      <w:proofErr w:type="gramEnd"/>
      <w:r>
        <w:rPr>
          <w:rFonts w:ascii="Times New Roman" w:eastAsia="Calibri" w:hAnsi="Times New Roman"/>
          <w:sz w:val="28"/>
          <w:szCs w:val="28"/>
        </w:rPr>
        <w:t>1                                                                                                     Заведующий МБДОУ д/с №11 «Колобок»</w:t>
      </w:r>
    </w:p>
    <w:p w:rsidR="006211CA" w:rsidRDefault="00AF08E3" w:rsidP="006211CA">
      <w:pPr>
        <w:spacing w:after="0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От  29</w:t>
      </w:r>
      <w:proofErr w:type="gramEnd"/>
      <w:r>
        <w:rPr>
          <w:rFonts w:ascii="Times New Roman" w:eastAsia="Calibri" w:hAnsi="Times New Roman"/>
          <w:sz w:val="28"/>
          <w:szCs w:val="28"/>
        </w:rPr>
        <w:t>.08.2025</w:t>
      </w:r>
      <w:r w:rsidR="006211CA">
        <w:rPr>
          <w:rFonts w:ascii="Times New Roman" w:eastAsia="Calibri" w:hAnsi="Times New Roman"/>
          <w:sz w:val="28"/>
          <w:szCs w:val="28"/>
        </w:rPr>
        <w:t>г.                                                                                                  ____________________ Е. А. Мармарова</w:t>
      </w: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Календарный учебный график</w:t>
      </w:r>
    </w:p>
    <w:p w:rsidR="006211CA" w:rsidRDefault="00AF08E3" w:rsidP="006211CA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на 2025-2026</w:t>
      </w:r>
      <w:r w:rsidR="006211CA">
        <w:rPr>
          <w:rFonts w:ascii="Times New Roman" w:eastAsia="Calibri" w:hAnsi="Times New Roman"/>
          <w:b/>
          <w:sz w:val="32"/>
          <w:szCs w:val="32"/>
        </w:rPr>
        <w:t xml:space="preserve"> учебный год</w:t>
      </w:r>
    </w:p>
    <w:p w:rsidR="006211CA" w:rsidRDefault="006211CA" w:rsidP="006211CA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Пояснительная записка </w:t>
      </w: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Календарный учебный график</w:t>
      </w:r>
      <w:r>
        <w:rPr>
          <w:rFonts w:ascii="Times New Roman" w:eastAsia="Calibri" w:hAnsi="Times New Roman"/>
          <w:sz w:val="28"/>
          <w:szCs w:val="28"/>
        </w:rPr>
        <w:t xml:space="preserve"> является локальным нормативным документом, регламентирующим требования к организации </w:t>
      </w:r>
      <w:r w:rsidR="00AF08E3">
        <w:rPr>
          <w:rFonts w:ascii="Times New Roman" w:eastAsia="Calibri" w:hAnsi="Times New Roman"/>
          <w:sz w:val="28"/>
          <w:szCs w:val="28"/>
        </w:rPr>
        <w:t>образовательного процесса в 2025-2026</w:t>
      </w:r>
      <w:r>
        <w:rPr>
          <w:rFonts w:ascii="Times New Roman" w:eastAsia="Calibri" w:hAnsi="Times New Roman"/>
          <w:sz w:val="28"/>
          <w:szCs w:val="28"/>
        </w:rPr>
        <w:t xml:space="preserve"> учебном году в муниципальном бюджетном дошкольном образовательном учреждении детском саду №11 «Колобок» (далее МБДОУ). </w:t>
      </w: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Календарный учебный график</w:t>
      </w:r>
      <w:r>
        <w:rPr>
          <w:rFonts w:ascii="Times New Roman" w:eastAsia="Calibri" w:hAnsi="Times New Roman"/>
          <w:sz w:val="28"/>
          <w:szCs w:val="28"/>
        </w:rPr>
        <w:t xml:space="preserve"> разработан в соответствии с нормативно- правовыми документами:</w:t>
      </w:r>
    </w:p>
    <w:p w:rsidR="006211CA" w:rsidRDefault="006211CA" w:rsidP="006211CA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Федеральным законом от 29.12.2012г. № 273- ФЗ «Об образовании в Российской Федерации».</w:t>
      </w:r>
    </w:p>
    <w:p w:rsidR="006211CA" w:rsidRDefault="000358E4" w:rsidP="00EE428F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/>
          <w:sz w:val="28"/>
          <w:szCs w:val="28"/>
        </w:rPr>
      </w:pPr>
      <w:r w:rsidRPr="000358E4">
        <w:rPr>
          <w:rFonts w:ascii="Times New Roman" w:hAnsi="Times New Roman"/>
          <w:color w:val="000000" w:themeColor="text1"/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 молодежи»</w:t>
      </w:r>
      <w:r w:rsidR="00AA2BD8" w:rsidRPr="000358E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="00AA2BD8">
        <w:rPr>
          <w:rFonts w:ascii="Times New Roman" w:eastAsia="Calibri" w:hAnsi="Times New Roman"/>
          <w:sz w:val="28"/>
          <w:szCs w:val="28"/>
        </w:rPr>
        <w:t>СанПиН 2.3/2.4.35</w:t>
      </w:r>
      <w:r w:rsidR="006211CA">
        <w:rPr>
          <w:rFonts w:ascii="Times New Roman" w:eastAsia="Calibri" w:hAnsi="Times New Roman"/>
          <w:sz w:val="28"/>
          <w:szCs w:val="28"/>
        </w:rPr>
        <w:t>9</w:t>
      </w:r>
      <w:r w:rsidR="00AA2BD8">
        <w:rPr>
          <w:rFonts w:ascii="Times New Roman" w:eastAsia="Calibri" w:hAnsi="Times New Roman"/>
          <w:sz w:val="28"/>
          <w:szCs w:val="28"/>
        </w:rPr>
        <w:t>0-20</w:t>
      </w:r>
      <w:r w:rsidR="00EE428F">
        <w:rPr>
          <w:rFonts w:ascii="Times New Roman" w:eastAsia="Calibri" w:hAnsi="Times New Roman"/>
          <w:sz w:val="28"/>
          <w:szCs w:val="28"/>
        </w:rPr>
        <w:t xml:space="preserve"> от</w:t>
      </w:r>
      <w:r w:rsidR="00EE428F" w:rsidRPr="00EE428F">
        <w:rPr>
          <w:rFonts w:ascii="Times New Roman" w:eastAsia="Calibri" w:hAnsi="Times New Roman"/>
          <w:sz w:val="28"/>
          <w:szCs w:val="28"/>
        </w:rPr>
        <w:t xml:space="preserve"> </w:t>
      </w:r>
      <w:r w:rsidR="00EE428F" w:rsidRPr="00EE428F">
        <w:rPr>
          <w:rFonts w:ascii="Times New Roman" w:hAnsi="Times New Roman"/>
          <w:color w:val="000000"/>
          <w:sz w:val="28"/>
          <w:szCs w:val="28"/>
        </w:rPr>
        <w:t>1 января 2021 года Постановлением Главного государственного санитарного врача России от 27 октября 2020 г. №32</w:t>
      </w: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6211CA" w:rsidRDefault="006211CA" w:rsidP="006211CA">
      <w:pPr>
        <w:spacing w:after="0"/>
        <w:rPr>
          <w:rFonts w:eastAsia="Calibri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от 14.11.2013 № 30384). </w:t>
      </w:r>
    </w:p>
    <w:p w:rsidR="006211CA" w:rsidRDefault="006211CA" w:rsidP="006211CA">
      <w:pPr>
        <w:pStyle w:val="a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4.Приказом Министерства образования и науки Российской Федерации от 30.08.2013г. 31014 «Об утверждении Порядка организации и осуществления образовательной деятельности по основным общеобразовательным программам</w:t>
      </w:r>
    </w:p>
    <w:p w:rsidR="006211CA" w:rsidRDefault="006211CA" w:rsidP="006211CA">
      <w:pPr>
        <w:pStyle w:val="a3"/>
        <w:rPr>
          <w:rFonts w:ascii="Times New Roman" w:eastAsia="Calibri" w:hAnsi="Times New Roman"/>
          <w:u w:val="single"/>
        </w:rPr>
      </w:pPr>
    </w:p>
    <w:p w:rsidR="006211CA" w:rsidRDefault="006211CA" w:rsidP="006211CA">
      <w:pPr>
        <w:pStyle w:val="Defaul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Уставом МБДОУ №11 «Колобок»</w:t>
      </w:r>
    </w:p>
    <w:p w:rsidR="006211CA" w:rsidRDefault="006211CA" w:rsidP="006211CA">
      <w:pPr>
        <w:pStyle w:val="Default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Календарный учебный график учитывает в полном объеме </w:t>
      </w:r>
      <w:proofErr w:type="gramStart"/>
      <w:r>
        <w:rPr>
          <w:rFonts w:eastAsia="Calibri"/>
          <w:sz w:val="28"/>
          <w:szCs w:val="28"/>
        </w:rPr>
        <w:t>возрастные,  психофизические</w:t>
      </w:r>
      <w:proofErr w:type="gramEnd"/>
      <w:r>
        <w:rPr>
          <w:rFonts w:eastAsia="Calibri"/>
          <w:sz w:val="28"/>
          <w:szCs w:val="28"/>
        </w:rPr>
        <w:t xml:space="preserve"> особенности воспитанников и отвечает требованиям охраны их жизни и здоровья.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</w:rPr>
        <w:t xml:space="preserve">Содержание календарного учебного графика включает в себя следующие сведения: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режим работы ДОУ;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продолжительность учебного года;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количество недель в учебном году;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сроки проведения каникул, их начало и окончание;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перечень проводимых праздников для воспитанников;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-сроки проведения мониторинга индивидуального развития воспитанников;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праздничные дни;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работа ДОУ в летний оздоровительный период.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ФГОС </w:t>
      </w:r>
      <w:proofErr w:type="gramStart"/>
      <w:r>
        <w:rPr>
          <w:rFonts w:ascii="Times New Roman" w:hAnsi="Times New Roman"/>
          <w:sz w:val="28"/>
          <w:szCs w:val="28"/>
        </w:rPr>
        <w:t>ДО целевые ориентиры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 выстраивают индивидуальную траекторию развития каждого </w:t>
      </w:r>
      <w:r>
        <w:rPr>
          <w:rFonts w:ascii="Times New Roman" w:hAnsi="Times New Roman"/>
          <w:sz w:val="28"/>
          <w:szCs w:val="28"/>
        </w:rPr>
        <w:lastRenderedPageBreak/>
        <w:t xml:space="preserve">ребенка. Для оценки индивидуального развития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 проводится в ходе наблюдений за активностью детей в спонтанной и специально организованной деятельности. Праздники для воспитанников в течение учебного года планируются в соответствии с Годовым планом работы ДОУ на учебный год.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образовательная работа в летний оздоровительный период планируется в соответствии Планом работы на летний оздоровительный период, а также с учетом климатических условий. 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Календарный учебный график обсуждается и принимается педагогическим советом, утверждается приказом заведующего ДОУ до начала учебного года. Все изменения, вносимые в годовой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6211CA" w:rsidRDefault="006211CA" w:rsidP="006211CA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Style w:val="a5"/>
        <w:tblW w:w="15134" w:type="dxa"/>
        <w:tblInd w:w="0" w:type="dxa"/>
        <w:tblLook w:val="04A0" w:firstRow="1" w:lastRow="0" w:firstColumn="1" w:lastColumn="0" w:noHBand="0" w:noVBand="1"/>
      </w:tblPr>
      <w:tblGrid>
        <w:gridCol w:w="1422"/>
        <w:gridCol w:w="3422"/>
        <w:gridCol w:w="3602"/>
        <w:gridCol w:w="1463"/>
        <w:gridCol w:w="1693"/>
        <w:gridCol w:w="261"/>
        <w:gridCol w:w="452"/>
        <w:gridCol w:w="2819"/>
      </w:tblGrid>
      <w:tr w:rsidR="006211CA" w:rsidTr="006211CA">
        <w:trPr>
          <w:trHeight w:val="51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6211CA" w:rsidRDefault="006211CA">
            <w:pPr>
              <w:spacing w:after="0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возрастных групп</w:t>
            </w:r>
          </w:p>
        </w:tc>
      </w:tr>
      <w:tr w:rsidR="006211CA" w:rsidTr="006211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CA" w:rsidRDefault="006211CA">
            <w:pPr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CA" w:rsidRDefault="006211CA">
            <w:pPr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Младше средняя группа</w:t>
            </w:r>
          </w:p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(2-4 лет)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Старше подготовительная группа</w:t>
            </w:r>
          </w:p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(5-7 лет)</w:t>
            </w:r>
          </w:p>
        </w:tc>
      </w:tr>
      <w:tr w:rsidR="006211CA" w:rsidTr="006211CA">
        <w:trPr>
          <w:trHeight w:val="102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возрастных групп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211CA" w:rsidTr="006211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группы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Начало учебного года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AF08E3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Адаптация с 01.08.2025г.-01.09.2025г. – 4</w:t>
            </w:r>
            <w:r w:rsidR="006211CA">
              <w:rPr>
                <w:sz w:val="28"/>
                <w:szCs w:val="28"/>
                <w:lang w:eastAsia="en-US"/>
              </w:rPr>
              <w:t xml:space="preserve"> недель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11CA" w:rsidRDefault="00AF08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 01.09.2025</w:t>
            </w:r>
            <w:r w:rsidR="006211CA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Окончание учебного года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AF08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31.05.2026</w:t>
            </w:r>
            <w:r w:rsidR="006211CA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Продолжительность учебной недели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 (понедельник-пятница)</w:t>
            </w: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Продолжительность учебного года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AF08E3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учебный год с 01.09.2025 г. по 31.05.2026</w:t>
            </w:r>
            <w:r w:rsidR="00FD0E84">
              <w:rPr>
                <w:sz w:val="28"/>
                <w:szCs w:val="28"/>
                <w:lang w:eastAsia="en-US"/>
              </w:rPr>
              <w:t xml:space="preserve"> г.- 39</w:t>
            </w:r>
            <w:r w:rsidR="006211CA">
              <w:rPr>
                <w:sz w:val="28"/>
                <w:szCs w:val="28"/>
                <w:lang w:eastAsia="en-US"/>
              </w:rPr>
              <w:t xml:space="preserve"> недель</w:t>
            </w:r>
          </w:p>
          <w:p w:rsidR="006211CA" w:rsidRDefault="00AF08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полугодие с 01.09.2025г.-30.12.2025</w:t>
            </w:r>
            <w:r w:rsidR="006211CA">
              <w:rPr>
                <w:sz w:val="28"/>
                <w:szCs w:val="28"/>
                <w:lang w:eastAsia="en-US"/>
              </w:rPr>
              <w:t>г. – 18 недель</w:t>
            </w:r>
          </w:p>
          <w:p w:rsidR="006211CA" w:rsidRDefault="00AF08E3" w:rsidP="00FD0E84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полугодие с 11.01.2026</w:t>
            </w:r>
            <w:r w:rsidR="006211CA">
              <w:rPr>
                <w:sz w:val="28"/>
                <w:szCs w:val="28"/>
                <w:lang w:eastAsia="en-US"/>
              </w:rPr>
              <w:t>г.-</w:t>
            </w:r>
            <w:r>
              <w:rPr>
                <w:sz w:val="28"/>
                <w:szCs w:val="28"/>
                <w:lang w:eastAsia="en-US"/>
              </w:rPr>
              <w:t>31.05.2026</w:t>
            </w:r>
            <w:r w:rsidR="006211CA">
              <w:rPr>
                <w:sz w:val="28"/>
                <w:szCs w:val="28"/>
                <w:lang w:eastAsia="en-US"/>
              </w:rPr>
              <w:t>г. – 20 неделя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Летний оздоровительный период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AF08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01.06.2026 г. по 31.08.2026</w:t>
            </w:r>
            <w:r w:rsidR="003540DA">
              <w:rPr>
                <w:sz w:val="28"/>
                <w:szCs w:val="28"/>
                <w:lang w:eastAsia="en-US"/>
              </w:rPr>
              <w:t xml:space="preserve"> г. -14</w:t>
            </w:r>
            <w:r w:rsidR="006211CA">
              <w:rPr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Режим работы МБДОУ в учебном году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08.00-17.00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Режим работы МБДОУ в летний оздоровительный период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08.00-17.00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График каникул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Зимние каникулы –</w:t>
            </w:r>
            <w:r w:rsidR="00AF08E3">
              <w:rPr>
                <w:sz w:val="28"/>
                <w:szCs w:val="28"/>
                <w:lang w:eastAsia="en-US"/>
              </w:rPr>
              <w:t xml:space="preserve"> 30</w:t>
            </w:r>
            <w:r w:rsidR="003540DA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AF08E3">
              <w:rPr>
                <w:sz w:val="28"/>
                <w:szCs w:val="28"/>
                <w:lang w:eastAsia="en-US"/>
              </w:rPr>
              <w:t>2.2025</w:t>
            </w:r>
            <w:r w:rsidR="003540DA">
              <w:rPr>
                <w:sz w:val="28"/>
                <w:szCs w:val="28"/>
                <w:lang w:eastAsia="en-US"/>
              </w:rPr>
              <w:t xml:space="preserve">г. по </w:t>
            </w:r>
            <w:r w:rsidR="00AF08E3">
              <w:rPr>
                <w:sz w:val="28"/>
                <w:szCs w:val="28"/>
                <w:lang w:eastAsia="en-US"/>
              </w:rPr>
              <w:t>11.01.2026</w:t>
            </w:r>
            <w:r>
              <w:rPr>
                <w:sz w:val="28"/>
                <w:szCs w:val="28"/>
                <w:lang w:eastAsia="en-US"/>
              </w:rPr>
              <w:t>г. – 1 неделя</w:t>
            </w: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ind w:firstLine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Перечень проводимых праздников для воспитанников</w:t>
            </w: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*Тематическое развлечение </w:t>
            </w:r>
            <w:proofErr w:type="gramStart"/>
            <w:r>
              <w:rPr>
                <w:sz w:val="28"/>
                <w:szCs w:val="28"/>
                <w:lang w:eastAsia="en-US"/>
              </w:rPr>
              <w:t>« 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дороге Знаний», посвященное Дню Знаний 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*Праздничный концерт, посвященный </w:t>
            </w:r>
            <w:proofErr w:type="gramStart"/>
            <w:r>
              <w:rPr>
                <w:sz w:val="28"/>
                <w:szCs w:val="28"/>
                <w:lang w:eastAsia="en-US"/>
              </w:rPr>
              <w:t>дню  дошкольного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работника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*Осенняя ярмарка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*Праздничный концерт, посвященный Дню Матери 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 Новогодние праздники 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*Зимний спортивный праздник 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*Тематическое развлечение, посвященный Дню защитника Отечества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* Фольклорный праздник «Здравствуй, Масленица»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*</w:t>
            </w:r>
            <w:proofErr w:type="gramStart"/>
            <w:r>
              <w:rPr>
                <w:sz w:val="28"/>
                <w:szCs w:val="28"/>
                <w:lang w:eastAsia="en-US"/>
              </w:rPr>
              <w:t>Праздник,  посвященный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Международному женскому дню 8 Марта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*Праздник «Здравствуй, Весна!»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 Праздник «День Победы», посвященный Дню Победы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*Выпускной праздник «До свидания, детский сад!» </w:t>
            </w:r>
          </w:p>
          <w:p w:rsidR="006211CA" w:rsidRDefault="006211CA">
            <w:pPr>
              <w:spacing w:after="0"/>
              <w:ind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*Музыкально-спортивный праздник, посвященный Дню защиты детей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сентябрь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октябрь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ноябрь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январь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февраль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март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май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май </w:t>
            </w:r>
          </w:p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июнь</w:t>
            </w: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индивидуального развития воспитанников, связанная с оценкой эффективности педагогических действий и лежащая в основе его дальнейшего планирования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</w:t>
            </w:r>
            <w:r w:rsidR="00AF08E3">
              <w:rPr>
                <w:sz w:val="28"/>
                <w:szCs w:val="28"/>
                <w:lang w:eastAsia="en-US"/>
              </w:rPr>
              <w:t>09.2025</w:t>
            </w:r>
            <w:r w:rsidR="00FD0E84">
              <w:rPr>
                <w:sz w:val="28"/>
                <w:szCs w:val="28"/>
                <w:lang w:eastAsia="en-US"/>
              </w:rPr>
              <w:t xml:space="preserve"> г. – </w:t>
            </w:r>
            <w:r w:rsidR="00AF08E3">
              <w:rPr>
                <w:sz w:val="28"/>
                <w:szCs w:val="28"/>
                <w:lang w:eastAsia="en-US"/>
              </w:rPr>
              <w:t>1</w:t>
            </w:r>
            <w:r w:rsidR="00B455BA">
              <w:rPr>
                <w:sz w:val="28"/>
                <w:szCs w:val="28"/>
                <w:lang w:eastAsia="en-US"/>
              </w:rPr>
              <w:t>0</w:t>
            </w:r>
            <w:r w:rsidR="00AF08E3">
              <w:rPr>
                <w:sz w:val="28"/>
                <w:szCs w:val="28"/>
                <w:lang w:eastAsia="en-US"/>
              </w:rPr>
              <w:t>.09.2025</w:t>
            </w:r>
            <w:r w:rsidR="00FD0E84">
              <w:rPr>
                <w:sz w:val="28"/>
                <w:szCs w:val="28"/>
                <w:lang w:eastAsia="en-US"/>
              </w:rPr>
              <w:t xml:space="preserve"> г. – 1,5</w:t>
            </w:r>
            <w:r>
              <w:rPr>
                <w:sz w:val="28"/>
                <w:szCs w:val="28"/>
                <w:lang w:eastAsia="en-US"/>
              </w:rPr>
              <w:t xml:space="preserve"> недели</w:t>
            </w:r>
          </w:p>
          <w:p w:rsidR="006211CA" w:rsidRDefault="00AF08E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shd w:val="clear" w:color="auto" w:fill="FCFCFC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16.05.2026г. – 29.05.2026</w:t>
            </w:r>
            <w:r w:rsidR="006211CA">
              <w:rPr>
                <w:sz w:val="28"/>
                <w:szCs w:val="28"/>
                <w:lang w:eastAsia="en-US"/>
              </w:rPr>
              <w:t xml:space="preserve"> г.</w:t>
            </w:r>
            <w:r w:rsidR="006211CA">
              <w:rPr>
                <w:color w:val="000000"/>
                <w:sz w:val="28"/>
                <w:szCs w:val="28"/>
                <w:shd w:val="clear" w:color="auto" w:fill="FCFCFC"/>
                <w:lang w:eastAsia="en-US"/>
              </w:rPr>
              <w:t xml:space="preserve"> – 2 недели</w:t>
            </w:r>
          </w:p>
          <w:p w:rsidR="006211CA" w:rsidRDefault="006211CA">
            <w:pPr>
              <w:spacing w:after="0"/>
              <w:ind w:firstLine="64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Мониторинг индивидуального развития воспитанников  проводится в режиме работы ДОУ, без специально отведенного для него времени, посредством бесед, наблюдений, индивидуальной работы с детьми.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 детей в школу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AF08E3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01.08.2026</w:t>
            </w:r>
            <w:r w:rsidR="006211CA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6211CA" w:rsidTr="006211CA">
        <w:trPr>
          <w:trHeight w:val="15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ind w:firstLine="0"/>
              <w:rPr>
                <w:sz w:val="28"/>
                <w:szCs w:val="28"/>
                <w:shd w:val="clear" w:color="auto" w:fill="FFFDF8"/>
                <w:lang w:eastAsia="en-US"/>
              </w:rPr>
            </w:pPr>
            <w:r>
              <w:rPr>
                <w:sz w:val="28"/>
                <w:szCs w:val="28"/>
                <w:shd w:val="clear" w:color="auto" w:fill="FFFDF8"/>
                <w:lang w:eastAsia="en-US"/>
              </w:rPr>
              <w:t>Максимальное количество и продолжительность непрерывной   образовательной деятельности в течение дня/ в неделю</w:t>
            </w:r>
          </w:p>
          <w:p w:rsidR="006211CA" w:rsidRDefault="006211CA">
            <w:pPr>
              <w:spacing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hd w:val="clear" w:color="auto" w:fill="FFFDF8"/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1половина дня – </w:t>
            </w:r>
          </w:p>
          <w:p w:rsidR="006211CA" w:rsidRDefault="006211CA">
            <w:pPr>
              <w:shd w:val="clear" w:color="auto" w:fill="FFFDF8"/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НОД (10-15 мин)</w:t>
            </w: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половина дня – 2-3НОД (20мин)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1половина дня – 3 НОД</w:t>
            </w:r>
          </w:p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(30 мин)</w:t>
            </w: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11CA" w:rsidTr="006211CA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НОД</w:t>
            </w:r>
          </w:p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150 мин </w:t>
            </w:r>
            <w:r>
              <w:rPr>
                <w:rFonts w:eastAsia="Calibri"/>
                <w:sz w:val="28"/>
                <w:szCs w:val="28"/>
                <w:lang w:eastAsia="en-US"/>
              </w:rPr>
              <w:t>(2 ч. 30 м.)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НОД</w:t>
            </w:r>
          </w:p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280 мин </w:t>
            </w:r>
            <w:r>
              <w:rPr>
                <w:rFonts w:eastAsia="Calibri"/>
                <w:sz w:val="28"/>
                <w:szCs w:val="28"/>
                <w:lang w:eastAsia="en-US"/>
              </w:rPr>
              <w:t>(4 ч.40м.)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НОД</w:t>
            </w:r>
          </w:p>
          <w:p w:rsidR="006211CA" w:rsidRDefault="006211CA">
            <w:pPr>
              <w:spacing w:after="0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450 мин  (7 ч.30мин.)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Периодичность проведения групповых родительских собраний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сентябрь, декабрь, февраль, май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211CA" w:rsidRDefault="006211CA">
            <w:pPr>
              <w:spacing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Праздничные и выходные дни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Выходные дни:</w:t>
            </w:r>
            <w:r>
              <w:rPr>
                <w:sz w:val="28"/>
                <w:szCs w:val="28"/>
                <w:lang w:eastAsia="en-US"/>
              </w:rPr>
              <w:t xml:space="preserve"> суббота, воскресенье </w:t>
            </w: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Праздничные дни</w:t>
            </w:r>
            <w:r>
              <w:rPr>
                <w:sz w:val="28"/>
                <w:szCs w:val="28"/>
                <w:lang w:eastAsia="en-US"/>
              </w:rPr>
              <w:t xml:space="preserve"> в соответствии с законодательством РФ:</w:t>
            </w:r>
          </w:p>
          <w:p w:rsidR="006211CA" w:rsidRDefault="006211CA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января – Новый год </w:t>
            </w:r>
            <w:r>
              <w:rPr>
                <w:sz w:val="28"/>
                <w:szCs w:val="28"/>
                <w:lang w:eastAsia="en-US"/>
              </w:rPr>
              <w:br/>
              <w:t xml:space="preserve">7 января - Рождество Христово </w:t>
            </w:r>
            <w:r>
              <w:rPr>
                <w:sz w:val="28"/>
                <w:szCs w:val="28"/>
                <w:lang w:eastAsia="en-US"/>
              </w:rPr>
              <w:br/>
              <w:t xml:space="preserve">23 февраля - День защитника Отечества </w:t>
            </w:r>
            <w:r>
              <w:rPr>
                <w:sz w:val="28"/>
                <w:szCs w:val="28"/>
                <w:lang w:eastAsia="en-US"/>
              </w:rPr>
              <w:br/>
              <w:t xml:space="preserve">8 марта - Международный женский день </w:t>
            </w:r>
            <w:r>
              <w:rPr>
                <w:sz w:val="28"/>
                <w:szCs w:val="28"/>
                <w:lang w:eastAsia="en-US"/>
              </w:rPr>
              <w:br/>
              <w:t xml:space="preserve">1 мая - Праздник Весны и Труда </w:t>
            </w:r>
            <w:r>
              <w:rPr>
                <w:sz w:val="28"/>
                <w:szCs w:val="28"/>
                <w:lang w:eastAsia="en-US"/>
              </w:rPr>
              <w:br/>
              <w:t xml:space="preserve">9 мая - День Победы </w:t>
            </w:r>
            <w:r>
              <w:rPr>
                <w:sz w:val="28"/>
                <w:szCs w:val="28"/>
                <w:lang w:eastAsia="en-US"/>
              </w:rPr>
              <w:br/>
              <w:t>12 июня - День России</w:t>
            </w:r>
          </w:p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ноября – День народного единства</w:t>
            </w:r>
          </w:p>
          <w:p w:rsidR="006211CA" w:rsidRDefault="006211CA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6211CA" w:rsidRDefault="00AF08E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Длинные выходные дни в 2026</w:t>
            </w:r>
            <w:r w:rsidR="006211CA">
              <w:rPr>
                <w:b/>
                <w:sz w:val="28"/>
                <w:szCs w:val="28"/>
                <w:lang w:eastAsia="en-US"/>
              </w:rPr>
              <w:t xml:space="preserve"> году:</w:t>
            </w:r>
          </w:p>
          <w:p w:rsidR="006211CA" w:rsidRDefault="00FD0E84">
            <w:pPr>
              <w:shd w:val="clear" w:color="auto" w:fill="FFFFFF"/>
              <w:spacing w:after="0" w:line="350" w:lineRule="atLeast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31,1, 2, 3, 4, 5, 6, 8</w:t>
            </w:r>
            <w:r w:rsidR="00AF08E3">
              <w:rPr>
                <w:sz w:val="28"/>
                <w:szCs w:val="28"/>
                <w:bdr w:val="none" w:sz="0" w:space="0" w:color="auto" w:frame="1"/>
                <w:lang w:eastAsia="en-US"/>
              </w:rPr>
              <w:t>,9,10,</w:t>
            </w:r>
            <w:proofErr w:type="gramStart"/>
            <w:r w:rsidR="00AF08E3">
              <w:rPr>
                <w:sz w:val="28"/>
                <w:szCs w:val="28"/>
                <w:bdr w:val="none" w:sz="0" w:space="0" w:color="auto" w:frame="1"/>
                <w:lang w:eastAsia="en-US"/>
              </w:rPr>
              <w:t>11  января</w:t>
            </w:r>
            <w:proofErr w:type="gramEnd"/>
            <w:r w:rsidR="00AF08E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2026</w:t>
            </w:r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 Новогодние каникулы;</w:t>
            </w:r>
          </w:p>
          <w:p w:rsidR="006211CA" w:rsidRDefault="00FD0E84">
            <w:pPr>
              <w:shd w:val="clear" w:color="auto" w:fill="FFFFFF"/>
              <w:spacing w:after="0" w:line="350" w:lineRule="atLeast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7 января 2023</w:t>
            </w:r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 Рождество Христово;</w:t>
            </w:r>
          </w:p>
          <w:p w:rsidR="006211CA" w:rsidRDefault="00C0571D">
            <w:pPr>
              <w:shd w:val="clear" w:color="auto" w:fill="FFFFFF"/>
              <w:spacing w:after="0" w:line="350" w:lineRule="atLeast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23 февраля   2026</w:t>
            </w:r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 День защитника Отечества;</w:t>
            </w:r>
          </w:p>
          <w:p w:rsidR="006211CA" w:rsidRDefault="00C0571D">
            <w:pPr>
              <w:shd w:val="clear" w:color="auto" w:fill="FFFFFF"/>
              <w:spacing w:after="0" w:line="350" w:lineRule="atLeast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С 7</w:t>
            </w:r>
            <w:r w:rsidR="00FD0E84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марта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по 9 марта 2026</w:t>
            </w:r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 Международный женский день;</w:t>
            </w:r>
          </w:p>
          <w:p w:rsidR="006211CA" w:rsidRDefault="00FD0E84">
            <w:pPr>
              <w:shd w:val="clear" w:color="auto" w:fill="FFFFFF"/>
              <w:spacing w:after="0" w:line="350" w:lineRule="atLeast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="00C0571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С </w:t>
            </w:r>
            <w:r w:rsidR="00757D7C">
              <w:rPr>
                <w:sz w:val="28"/>
                <w:szCs w:val="28"/>
                <w:bdr w:val="none" w:sz="0" w:space="0" w:color="auto" w:frame="1"/>
                <w:lang w:eastAsia="en-US"/>
              </w:rPr>
              <w:t>1 мая</w:t>
            </w:r>
            <w:r w:rsidR="00C0571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по 3 </w:t>
            </w:r>
            <w:proofErr w:type="gramStart"/>
            <w:r w:rsidR="00C0571D">
              <w:rPr>
                <w:sz w:val="28"/>
                <w:szCs w:val="28"/>
                <w:bdr w:val="none" w:sz="0" w:space="0" w:color="auto" w:frame="1"/>
                <w:lang w:eastAsia="en-US"/>
              </w:rPr>
              <w:t>мая</w:t>
            </w:r>
            <w:r w:rsidR="00757D7C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 </w:t>
            </w:r>
            <w:r w:rsidR="00C0571D">
              <w:rPr>
                <w:sz w:val="28"/>
                <w:szCs w:val="28"/>
                <w:bdr w:val="none" w:sz="0" w:space="0" w:color="auto" w:frame="1"/>
                <w:lang w:eastAsia="en-US"/>
              </w:rPr>
              <w:t>2026</w:t>
            </w:r>
            <w:proofErr w:type="gramEnd"/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 Праздник Весны и Труда;</w:t>
            </w:r>
          </w:p>
          <w:p w:rsidR="006211CA" w:rsidRDefault="00C0571D">
            <w:pPr>
              <w:shd w:val="clear" w:color="auto" w:fill="FFFFFF"/>
              <w:spacing w:after="0" w:line="350" w:lineRule="atLeast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с 9 мая по 11 мая 2026</w:t>
            </w:r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 День Победы;</w:t>
            </w:r>
          </w:p>
          <w:p w:rsidR="006211CA" w:rsidRDefault="00C0571D">
            <w:pPr>
              <w:shd w:val="clear" w:color="auto" w:fill="FFFFFF"/>
              <w:spacing w:after="0" w:line="350" w:lineRule="atLeast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12 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июня  2026</w:t>
            </w:r>
            <w:proofErr w:type="gramEnd"/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 День России;</w:t>
            </w:r>
          </w:p>
          <w:p w:rsidR="006211CA" w:rsidRDefault="00C0571D">
            <w:pPr>
              <w:shd w:val="clear" w:color="auto" w:fill="FFFFFF"/>
              <w:spacing w:after="0" w:line="350" w:lineRule="atLeast"/>
              <w:ind w:firstLine="0"/>
              <w:jc w:val="left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4 ноября 2026</w:t>
            </w:r>
            <w:r w:rsidR="006211CA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года - День народного единства.</w:t>
            </w:r>
          </w:p>
        </w:tc>
      </w:tr>
      <w:tr w:rsidR="006211CA" w:rsidTr="006211C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Работа ДОУ в летний оздоровительный период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Во время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ЛОП осуществляется организованная деятельность по художественно - эстетическому и физическому развитию. Проводятся спортивные игры, музыкальные и спортивные праздники, экскурсии, развлечения на свежем </w:t>
            </w:r>
            <w:proofErr w:type="gramStart"/>
            <w:r>
              <w:rPr>
                <w:sz w:val="28"/>
                <w:szCs w:val="28"/>
                <w:lang w:eastAsia="en-US"/>
              </w:rPr>
              <w:t>воздухе,  исследовательская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экспериментальная деятельность по интересам,  увеличивается продолжительность прогулок. </w:t>
            </w:r>
          </w:p>
        </w:tc>
      </w:tr>
    </w:tbl>
    <w:p w:rsidR="006211CA" w:rsidRDefault="006211CA" w:rsidP="00621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C27" w:rsidRDefault="00402C27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1CA" w:rsidRDefault="00C0571D" w:rsidP="00621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График учебного процесса на 2025-2026</w:t>
      </w:r>
      <w:r w:rsidR="006211C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5"/>
        <w:tblpPr w:leftFromText="180" w:rightFromText="180" w:vertAnchor="text" w:horzAnchor="margin" w:tblpXSpec="center" w:tblpY="83"/>
        <w:tblW w:w="1401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35"/>
        <w:gridCol w:w="709"/>
        <w:gridCol w:w="740"/>
        <w:gridCol w:w="1042"/>
        <w:gridCol w:w="14"/>
        <w:gridCol w:w="879"/>
        <w:gridCol w:w="897"/>
        <w:gridCol w:w="746"/>
        <w:gridCol w:w="901"/>
        <w:gridCol w:w="14"/>
        <w:gridCol w:w="882"/>
        <w:gridCol w:w="14"/>
        <w:gridCol w:w="883"/>
        <w:gridCol w:w="14"/>
        <w:gridCol w:w="1035"/>
        <w:gridCol w:w="763"/>
        <w:gridCol w:w="603"/>
        <w:gridCol w:w="747"/>
        <w:gridCol w:w="746"/>
        <w:gridCol w:w="747"/>
        <w:gridCol w:w="589"/>
        <w:gridCol w:w="10"/>
      </w:tblGrid>
      <w:tr w:rsidR="006211CA" w:rsidTr="006211CA">
        <w:trPr>
          <w:trHeight w:val="2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4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left="16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6211CA" w:rsidTr="006211CA">
        <w:trPr>
          <w:trHeight w:val="27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val="en-US"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  </w:t>
            </w:r>
            <w:r w:rsidR="00C0571D">
              <w:rPr>
                <w:sz w:val="24"/>
                <w:szCs w:val="24"/>
                <w:highlight w:val="green"/>
                <w:lang w:eastAsia="en-US"/>
              </w:rPr>
              <w:t>1</w:t>
            </w:r>
            <w:r>
              <w:rPr>
                <w:sz w:val="24"/>
                <w:szCs w:val="24"/>
                <w:highlight w:val="green"/>
                <w:lang w:eastAsia="en-US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green"/>
                <w:lang w:eastAsia="en-US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</w:t>
            </w:r>
            <w:r w:rsidR="00207684">
              <w:rPr>
                <w:sz w:val="24"/>
                <w:szCs w:val="24"/>
                <w:highlight w:val="magenta"/>
                <w:lang w:val="en-US" w:eastAsia="en-US"/>
              </w:rPr>
              <w:t>2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9</w:t>
            </w:r>
            <w:r>
              <w:rPr>
                <w:sz w:val="24"/>
                <w:szCs w:val="24"/>
                <w:highlight w:val="magenta"/>
                <w:lang w:eastAsia="en-US"/>
              </w:rPr>
              <w:t xml:space="preserve">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13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C940A8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C940A8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32448E">
              <w:rPr>
                <w:b/>
                <w:sz w:val="24"/>
                <w:szCs w:val="24"/>
                <w:highlight w:val="red"/>
                <w:lang w:eastAsia="en-US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164DA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</w:t>
            </w:r>
            <w:r w:rsidR="0032448E">
              <w:rPr>
                <w:sz w:val="24"/>
                <w:szCs w:val="24"/>
                <w:highlight w:val="magenta"/>
                <w:lang w:eastAsia="en-US"/>
              </w:rPr>
              <w:t>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24</w:t>
            </w:r>
          </w:p>
        </w:tc>
      </w:tr>
      <w:tr w:rsidR="006211CA" w:rsidTr="006211CA">
        <w:trPr>
          <w:trHeight w:val="27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green"/>
                <w:lang w:eastAsia="en-US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green"/>
                <w:lang w:eastAsia="en-US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1</w:t>
            </w:r>
            <w:r w:rsidR="0032448E">
              <w:rPr>
                <w:sz w:val="24"/>
                <w:szCs w:val="24"/>
                <w:highlight w:val="magenta"/>
                <w:lang w:eastAsia="en-US"/>
              </w:rPr>
              <w:t>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C940A8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AF7C20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</w:t>
            </w:r>
            <w:r w:rsidR="0032448E">
              <w:rPr>
                <w:sz w:val="24"/>
                <w:szCs w:val="24"/>
                <w:highlight w:val="magenta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25</w:t>
            </w:r>
          </w:p>
        </w:tc>
      </w:tr>
      <w:tr w:rsidR="006211CA" w:rsidTr="006211CA">
        <w:trPr>
          <w:trHeight w:val="26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3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     </w:t>
            </w:r>
            <w:r w:rsidR="00C0571D">
              <w:rPr>
                <w:sz w:val="24"/>
                <w:szCs w:val="24"/>
                <w:highlight w:val="green"/>
                <w:lang w:eastAsia="en-US"/>
              </w:rPr>
              <w:t>10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</w:t>
            </w:r>
            <w:r w:rsidR="0032448E">
              <w:rPr>
                <w:sz w:val="24"/>
                <w:szCs w:val="24"/>
                <w:highlight w:val="magenta"/>
                <w:lang w:eastAsia="en-US"/>
              </w:rPr>
              <w:t xml:space="preserve">   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15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C940A8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19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26</w:t>
            </w:r>
          </w:p>
        </w:tc>
      </w:tr>
      <w:tr w:rsidR="006211CA" w:rsidTr="006211CA">
        <w:trPr>
          <w:trHeight w:val="2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green"/>
                <w:lang w:eastAsia="en-US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11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207684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</w:t>
            </w:r>
            <w:r w:rsidR="0032448E">
              <w:rPr>
                <w:sz w:val="24"/>
                <w:szCs w:val="24"/>
                <w:highlight w:val="magenta"/>
                <w:lang w:eastAsia="en-US"/>
              </w:rPr>
              <w:t xml:space="preserve">   2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16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C940A8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val="en-US"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27</w:t>
            </w:r>
          </w:p>
        </w:tc>
      </w:tr>
      <w:tr w:rsidR="006211CA" w:rsidTr="006211CA">
        <w:trPr>
          <w:trHeight w:val="25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green"/>
                <w:lang w:eastAsia="en-US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12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C0571D">
              <w:rPr>
                <w:sz w:val="24"/>
                <w:szCs w:val="24"/>
                <w:highlight w:val="magenta"/>
                <w:lang w:eastAsia="en-US"/>
              </w:rPr>
              <w:t>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164DA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164DA1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</w:t>
            </w:r>
            <w:r w:rsidR="0032448E">
              <w:rPr>
                <w:sz w:val="24"/>
                <w:szCs w:val="24"/>
                <w:highlight w:val="magenta"/>
                <w:lang w:eastAsia="en-US"/>
              </w:rPr>
              <w:t xml:space="preserve">   3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10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17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   </w:t>
            </w:r>
            <w:r w:rsidR="0032448E">
              <w:rPr>
                <w:sz w:val="24"/>
                <w:szCs w:val="24"/>
                <w:highlight w:val="magenta"/>
                <w:lang w:eastAsia="en-US"/>
              </w:rPr>
              <w:t>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C940A8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C940A8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28</w:t>
            </w:r>
          </w:p>
        </w:tc>
      </w:tr>
      <w:tr w:rsidR="006211CA" w:rsidTr="006211CA">
        <w:trPr>
          <w:trHeight w:val="25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  <w:lang w:eastAsia="en-US"/>
              </w:rPr>
              <w:t>сб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C0571D">
              <w:rPr>
                <w:b/>
                <w:sz w:val="24"/>
                <w:szCs w:val="24"/>
                <w:highlight w:val="red"/>
                <w:lang w:eastAsia="en-US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 </w:t>
            </w:r>
            <w:r w:rsidR="00C0571D">
              <w:rPr>
                <w:b/>
                <w:sz w:val="24"/>
                <w:szCs w:val="24"/>
                <w:highlight w:val="red"/>
                <w:lang w:eastAsia="en-US"/>
              </w:rPr>
              <w:t>13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C0571D">
              <w:rPr>
                <w:b/>
                <w:sz w:val="24"/>
                <w:szCs w:val="24"/>
                <w:highlight w:val="red"/>
                <w:lang w:eastAsia="en-US"/>
              </w:rPr>
              <w:t>27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32448E">
              <w:rPr>
                <w:b/>
                <w:sz w:val="24"/>
                <w:szCs w:val="24"/>
                <w:highlight w:val="red"/>
                <w:lang w:eastAsia="en-US"/>
              </w:rPr>
              <w:t>4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11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18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32448E">
              <w:rPr>
                <w:b/>
                <w:sz w:val="24"/>
                <w:szCs w:val="24"/>
                <w:highlight w:val="red"/>
                <w:lang w:eastAsia="en-US"/>
              </w:rPr>
              <w:t>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 w:rsidP="00C940A8">
            <w:pPr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29</w:t>
            </w:r>
          </w:p>
        </w:tc>
      </w:tr>
      <w:tr w:rsidR="006211CA" w:rsidTr="006211CA">
        <w:trPr>
          <w:trHeight w:val="26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  <w:lang w:eastAsia="en-US"/>
              </w:rPr>
              <w:t>Вс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C0571D">
              <w:rPr>
                <w:b/>
                <w:sz w:val="24"/>
                <w:szCs w:val="24"/>
                <w:highlight w:val="red"/>
                <w:lang w:eastAsia="en-US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 </w:t>
            </w:r>
            <w:r w:rsidR="00C0571D">
              <w:rPr>
                <w:b/>
                <w:sz w:val="24"/>
                <w:szCs w:val="24"/>
                <w:highlight w:val="red"/>
                <w:lang w:eastAsia="en-US"/>
              </w:rPr>
              <w:t>14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C0571D">
              <w:rPr>
                <w:b/>
                <w:sz w:val="24"/>
                <w:szCs w:val="24"/>
                <w:highlight w:val="red"/>
                <w:lang w:eastAsia="en-US"/>
              </w:rPr>
              <w:t>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0571D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32448E">
              <w:rPr>
                <w:b/>
                <w:sz w:val="24"/>
                <w:szCs w:val="24"/>
                <w:highlight w:val="red"/>
                <w:lang w:eastAsia="en-US"/>
              </w:rPr>
              <w:t>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12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19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  <w:r w:rsidR="0032448E">
              <w:rPr>
                <w:b/>
                <w:sz w:val="24"/>
                <w:szCs w:val="24"/>
                <w:highlight w:val="red"/>
                <w:lang w:eastAsia="en-US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C940A8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2448E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30</w:t>
            </w:r>
          </w:p>
        </w:tc>
      </w:tr>
      <w:tr w:rsidR="006211CA" w:rsidTr="006211CA">
        <w:trPr>
          <w:gridAfter w:val="1"/>
          <w:wAfter w:w="10" w:type="dxa"/>
          <w:trHeight w:val="24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Февраль</w:t>
            </w:r>
          </w:p>
        </w:tc>
      </w:tr>
      <w:tr w:rsidR="006211CA" w:rsidTr="006211CA">
        <w:trPr>
          <w:gridAfter w:val="1"/>
          <w:wAfter w:w="10" w:type="dxa"/>
          <w:trHeight w:val="3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val="en-US"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5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1C713C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16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23</w:t>
            </w:r>
          </w:p>
        </w:tc>
      </w:tr>
      <w:tr w:rsidR="006211CA" w:rsidTr="006211CA">
        <w:trPr>
          <w:gridAfter w:val="1"/>
          <w:wAfter w:w="10" w:type="dxa"/>
          <w:trHeight w:val="291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6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1C713C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F55EF3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1</w:t>
            </w:r>
            <w:r w:rsidR="00E67715">
              <w:rPr>
                <w:b/>
                <w:sz w:val="24"/>
                <w:szCs w:val="24"/>
                <w:highlight w:val="magenta"/>
                <w:lang w:eastAsia="en-US"/>
              </w:rPr>
              <w:t>7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24</w:t>
            </w:r>
          </w:p>
        </w:tc>
      </w:tr>
      <w:tr w:rsidR="006211CA" w:rsidTr="006211CA">
        <w:trPr>
          <w:gridAfter w:val="1"/>
          <w:wAfter w:w="10" w:type="dxa"/>
          <w:trHeight w:val="28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7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18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25</w:t>
            </w:r>
          </w:p>
        </w:tc>
      </w:tr>
      <w:tr w:rsidR="006211CA" w:rsidTr="006211CA">
        <w:trPr>
          <w:gridAfter w:val="1"/>
          <w:wAfter w:w="10" w:type="dxa"/>
          <w:trHeight w:val="25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8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19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</w:t>
            </w:r>
            <w:r w:rsidR="00E67715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E67715">
              <w:rPr>
                <w:b/>
                <w:sz w:val="24"/>
                <w:szCs w:val="24"/>
                <w:highlight w:val="magenta"/>
                <w:lang w:eastAsia="en-US"/>
              </w:rPr>
              <w:t>2</w:t>
            </w:r>
            <w:r w:rsidR="00E67715" w:rsidRPr="00E67715">
              <w:rPr>
                <w:b/>
                <w:sz w:val="24"/>
                <w:szCs w:val="24"/>
                <w:highlight w:val="magenta"/>
                <w:lang w:eastAsia="en-US"/>
              </w:rPr>
              <w:t>6</w:t>
            </w:r>
          </w:p>
        </w:tc>
      </w:tr>
      <w:tr w:rsidR="006211CA" w:rsidTr="006211CA">
        <w:trPr>
          <w:gridAfter w:val="1"/>
          <w:wAfter w:w="10" w:type="dxa"/>
          <w:trHeight w:val="2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AF7C20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F55EF3" w:rsidP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</w:t>
            </w:r>
            <w:r w:rsidR="008D41FD">
              <w:rPr>
                <w:sz w:val="24"/>
                <w:szCs w:val="24"/>
                <w:highlight w:val="magenta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20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27</w:t>
            </w:r>
          </w:p>
        </w:tc>
      </w:tr>
      <w:tr w:rsidR="006211CA" w:rsidTr="006211CA">
        <w:trPr>
          <w:gridAfter w:val="1"/>
          <w:wAfter w:w="10" w:type="dxa"/>
          <w:trHeight w:val="2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  <w:lang w:eastAsia="en-US"/>
              </w:rPr>
              <w:t>сб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21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</w:t>
            </w:r>
            <w:r w:rsidR="00E67715">
              <w:rPr>
                <w:b/>
                <w:sz w:val="24"/>
                <w:szCs w:val="24"/>
                <w:highlight w:val="red"/>
                <w:lang w:eastAsia="en-US"/>
              </w:rPr>
              <w:t>28</w:t>
            </w: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</w:t>
            </w:r>
          </w:p>
        </w:tc>
      </w:tr>
      <w:tr w:rsidR="006211CA" w:rsidTr="006211CA">
        <w:trPr>
          <w:gridAfter w:val="1"/>
          <w:wAfter w:w="10" w:type="dxa"/>
          <w:trHeight w:val="27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  <w:lang w:eastAsia="en-US"/>
              </w:rPr>
              <w:t>вс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B908B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D41F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 xml:space="preserve"> 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70B97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67715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F55EF3" w:rsidRDefault="00E67715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1C713C" w:rsidRDefault="00E67715" w:rsidP="00E67715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</w:t>
            </w:r>
            <w:r w:rsidR="006211CA">
              <w:rPr>
                <w:b/>
                <w:sz w:val="24"/>
                <w:szCs w:val="24"/>
                <w:highlight w:val="red"/>
                <w:lang w:eastAsia="en-US"/>
              </w:rPr>
              <w:t>2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6211CA" w:rsidRDefault="006211CA" w:rsidP="006211CA">
      <w:pPr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210"/>
        <w:tblW w:w="14283" w:type="dxa"/>
        <w:tblInd w:w="0" w:type="dxa"/>
        <w:tblLook w:val="01E0" w:firstRow="1" w:lastRow="1" w:firstColumn="1" w:lastColumn="1" w:noHBand="0" w:noVBand="0"/>
      </w:tblPr>
      <w:tblGrid>
        <w:gridCol w:w="1099"/>
        <w:gridCol w:w="816"/>
        <w:gridCol w:w="740"/>
        <w:gridCol w:w="991"/>
        <w:gridCol w:w="851"/>
        <w:gridCol w:w="992"/>
        <w:gridCol w:w="460"/>
        <w:gridCol w:w="1101"/>
        <w:gridCol w:w="992"/>
        <w:gridCol w:w="851"/>
        <w:gridCol w:w="996"/>
        <w:gridCol w:w="840"/>
        <w:gridCol w:w="11"/>
        <w:gridCol w:w="567"/>
        <w:gridCol w:w="708"/>
        <w:gridCol w:w="851"/>
        <w:gridCol w:w="709"/>
        <w:gridCol w:w="708"/>
      </w:tblGrid>
      <w:tr w:rsidR="006211CA" w:rsidTr="006211CA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CE2624" w:rsidTr="006211CA">
        <w:trPr>
          <w:trHeight w:val="2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пн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magenta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CE2624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color w:val="000000"/>
                <w:sz w:val="24"/>
                <w:szCs w:val="24"/>
                <w:highlight w:val="magenta"/>
                <w:lang w:eastAsia="en-US"/>
              </w:rPr>
            </w:pPr>
            <w:r>
              <w:rPr>
                <w:color w:val="000000"/>
                <w:sz w:val="24"/>
                <w:szCs w:val="24"/>
                <w:highlight w:val="magenta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353CC7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 w:rsidRPr="008219BD">
              <w:rPr>
                <w:sz w:val="24"/>
                <w:szCs w:val="24"/>
                <w:highlight w:val="red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25</w:t>
            </w:r>
          </w:p>
        </w:tc>
      </w:tr>
      <w:tr w:rsidR="00CE2624" w:rsidTr="006211CA">
        <w:trPr>
          <w:trHeight w:val="26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вт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1C713C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</w:t>
            </w:r>
            <w:r w:rsidR="00CE2624">
              <w:rPr>
                <w:sz w:val="24"/>
                <w:szCs w:val="24"/>
                <w:highlight w:val="magenta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7D4FE0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</w:t>
            </w:r>
            <w:r w:rsidR="00CE2624">
              <w:rPr>
                <w:sz w:val="24"/>
                <w:szCs w:val="24"/>
                <w:highlight w:val="magenta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CE2624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353CC7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 w:rsidRPr="008219BD">
              <w:rPr>
                <w:sz w:val="24"/>
                <w:szCs w:val="24"/>
                <w:highlight w:val="magenta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26</w:t>
            </w:r>
          </w:p>
        </w:tc>
      </w:tr>
      <w:tr w:rsidR="00CE2624" w:rsidTr="006211CA">
        <w:trPr>
          <w:trHeight w:val="26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CE2624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71412E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CE2624">
              <w:rPr>
                <w:color w:val="000000"/>
                <w:sz w:val="24"/>
                <w:szCs w:val="24"/>
                <w:highlight w:val="magenta"/>
                <w:lang w:eastAsia="en-US"/>
              </w:rPr>
              <w:t>2</w:t>
            </w:r>
            <w:r w:rsidR="00CE2624" w:rsidRPr="00CE2624">
              <w:rPr>
                <w:color w:val="000000"/>
                <w:sz w:val="24"/>
                <w:szCs w:val="24"/>
                <w:highlight w:val="magenta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353CC7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8219BD">
              <w:rPr>
                <w:sz w:val="24"/>
                <w:szCs w:val="24"/>
                <w:highlight w:val="magenta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27</w:t>
            </w:r>
          </w:p>
        </w:tc>
      </w:tr>
      <w:tr w:rsidR="00CE2624" w:rsidTr="006211CA">
        <w:trPr>
          <w:trHeight w:val="27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чт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 xml:space="preserve"> </w:t>
            </w:r>
            <w:r w:rsidR="006211CA">
              <w:rPr>
                <w:sz w:val="24"/>
                <w:szCs w:val="24"/>
                <w:highlight w:val="magenta"/>
                <w:lang w:eastAsia="en-US"/>
              </w:rPr>
              <w:t xml:space="preserve">                                         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1C713C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CE2624">
              <w:rPr>
                <w:sz w:val="24"/>
                <w:szCs w:val="24"/>
                <w:highlight w:val="magenta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353CC7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132756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28</w:t>
            </w:r>
          </w:p>
        </w:tc>
      </w:tr>
      <w:tr w:rsidR="00CE2624" w:rsidTr="006211CA">
        <w:trPr>
          <w:trHeight w:val="26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пт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7D4FE0">
            <w:pPr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27</w:t>
            </w:r>
            <w:r w:rsidR="007D4FE0">
              <w:rPr>
                <w:sz w:val="24"/>
                <w:szCs w:val="24"/>
                <w:highlight w:val="magenta"/>
                <w:lang w:eastAsia="en-US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highlight w:val="magenta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353CC7">
            <w:pPr>
              <w:ind w:firstLine="0"/>
              <w:rPr>
                <w:sz w:val="24"/>
                <w:szCs w:val="24"/>
                <w:lang w:eastAsia="en-US"/>
              </w:rPr>
            </w:pPr>
            <w:r w:rsidRPr="00CE2624">
              <w:rPr>
                <w:sz w:val="24"/>
                <w:szCs w:val="24"/>
                <w:highlight w:val="red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magenta"/>
                <w:lang w:eastAsia="en-US"/>
              </w:rPr>
            </w:pPr>
            <w:r>
              <w:rPr>
                <w:sz w:val="24"/>
                <w:szCs w:val="24"/>
                <w:highlight w:val="magenta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highlight w:val="green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132756" w:rsidRPr="00132756">
              <w:rPr>
                <w:sz w:val="24"/>
                <w:szCs w:val="24"/>
                <w:highlight w:val="green"/>
                <w:lang w:eastAsia="en-US"/>
              </w:rPr>
              <w:t>29</w:t>
            </w:r>
          </w:p>
        </w:tc>
      </w:tr>
      <w:tr w:rsidR="00CE2624" w:rsidTr="006211CA">
        <w:trPr>
          <w:trHeight w:val="2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  <w:lang w:eastAsia="en-US"/>
              </w:rPr>
              <w:t>сб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1C713C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</w:t>
            </w:r>
            <w:r w:rsidR="00CE2624"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CE2624">
            <w:pPr>
              <w:ind w:firstLine="0"/>
              <w:rPr>
                <w:b/>
                <w:sz w:val="24"/>
                <w:szCs w:val="24"/>
                <w:highlight w:val="red"/>
                <w:lang w:val="en-US"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71412E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E536C9" w:rsidRDefault="008219B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132756">
            <w:pPr>
              <w:spacing w:after="0"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3</w:t>
            </w:r>
            <w:r w:rsidRPr="00132756">
              <w:rPr>
                <w:b/>
                <w:sz w:val="24"/>
                <w:szCs w:val="24"/>
                <w:highlight w:val="red"/>
                <w:lang w:eastAsia="en-US"/>
              </w:rPr>
              <w:t>0</w:t>
            </w:r>
          </w:p>
        </w:tc>
      </w:tr>
      <w:tr w:rsidR="00CE2624" w:rsidTr="006211C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  <w:lang w:eastAsia="en-US"/>
              </w:rPr>
              <w:t>вс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CE2624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 w:rsidP="00CE2624">
            <w:pPr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CE2624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7D4FE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353CC7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  <w:r w:rsidR="008219BD">
              <w:rPr>
                <w:b/>
                <w:sz w:val="24"/>
                <w:szCs w:val="24"/>
                <w:highlight w:val="red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8219BD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132756">
            <w:pPr>
              <w:spacing w:after="0"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3</w:t>
            </w:r>
            <w:r w:rsidRPr="00132756"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</w:p>
        </w:tc>
      </w:tr>
    </w:tbl>
    <w:p w:rsidR="006211CA" w:rsidRDefault="006211CA" w:rsidP="006211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Летний оздоровительный период</w:t>
      </w:r>
    </w:p>
    <w:tbl>
      <w:tblPr>
        <w:tblStyle w:val="a5"/>
        <w:tblW w:w="14283" w:type="dxa"/>
        <w:tblInd w:w="0" w:type="dxa"/>
        <w:tblLook w:val="01E0" w:firstRow="1" w:lastRow="1" w:firstColumn="1" w:lastColumn="1" w:noHBand="0" w:noVBand="0"/>
      </w:tblPr>
      <w:tblGrid>
        <w:gridCol w:w="1002"/>
        <w:gridCol w:w="938"/>
        <w:gridCol w:w="720"/>
        <w:gridCol w:w="992"/>
        <w:gridCol w:w="851"/>
        <w:gridCol w:w="992"/>
        <w:gridCol w:w="709"/>
        <w:gridCol w:w="850"/>
        <w:gridCol w:w="992"/>
        <w:gridCol w:w="851"/>
        <w:gridCol w:w="992"/>
        <w:gridCol w:w="851"/>
        <w:gridCol w:w="567"/>
        <w:gridCol w:w="708"/>
        <w:gridCol w:w="851"/>
        <w:gridCol w:w="709"/>
        <w:gridCol w:w="708"/>
      </w:tblGrid>
      <w:tr w:rsidR="006211CA" w:rsidTr="006211CA">
        <w:trPr>
          <w:trHeight w:val="26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август</w:t>
            </w:r>
          </w:p>
        </w:tc>
      </w:tr>
      <w:tr w:rsidR="00CE1F55" w:rsidTr="006211CA">
        <w:trPr>
          <w:trHeight w:val="31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пн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b/>
                <w:sz w:val="24"/>
                <w:szCs w:val="24"/>
                <w:highlight w:val="cyan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</w:t>
            </w:r>
            <w:r w:rsidR="00687058">
              <w:rPr>
                <w:sz w:val="24"/>
                <w:szCs w:val="24"/>
                <w:highlight w:val="cy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F32762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</w:t>
            </w:r>
            <w:r w:rsidR="00687058">
              <w:rPr>
                <w:sz w:val="24"/>
                <w:szCs w:val="24"/>
                <w:highlight w:val="cy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C35705">
            <w:pPr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F32762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</w:t>
            </w:r>
            <w:r w:rsidR="00687058">
              <w:rPr>
                <w:sz w:val="24"/>
                <w:szCs w:val="24"/>
                <w:highlight w:val="yellow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31</w:t>
            </w:r>
            <w:bookmarkStart w:id="0" w:name="_GoBack"/>
            <w:bookmarkEnd w:id="0"/>
          </w:p>
        </w:tc>
      </w:tr>
      <w:tr w:rsidR="00CE1F55" w:rsidTr="006211CA">
        <w:trPr>
          <w:trHeight w:val="26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вт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C35705">
            <w:pPr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E1F55" w:rsidTr="006211CA">
        <w:trPr>
          <w:trHeight w:val="27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 w:rsidP="00ED7621">
            <w:pPr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C35705">
            <w:pPr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E1F55" w:rsidTr="006211CA">
        <w:trPr>
          <w:trHeight w:val="27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чт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E536C9">
            <w:pPr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C35705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E1F55" w:rsidTr="006211CA">
        <w:trPr>
          <w:trHeight w:val="25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пт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931900" w:rsidRDefault="00931900">
            <w:pPr>
              <w:spacing w:after="0" w:line="240" w:lineRule="auto"/>
              <w:ind w:firstLine="0"/>
              <w:rPr>
                <w:sz w:val="24"/>
                <w:szCs w:val="24"/>
                <w:highlight w:val="red"/>
                <w:lang w:eastAsia="en-US"/>
              </w:rPr>
            </w:pPr>
            <w:r w:rsidRPr="00931900">
              <w:rPr>
                <w:sz w:val="24"/>
                <w:szCs w:val="24"/>
                <w:highlight w:val="red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CE1F55">
            <w:pPr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 w:rsidP="00C35705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highlight w:val="yellow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CE1F55" w:rsidTr="006211CA">
        <w:trPr>
          <w:trHeight w:val="36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red"/>
                <w:lang w:eastAsia="en-US"/>
              </w:rPr>
              <w:t>Сб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536C9">
            <w:pPr>
              <w:spacing w:after="0"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  <w:r w:rsidR="00931900" w:rsidRPr="00931900">
              <w:rPr>
                <w:b/>
                <w:sz w:val="24"/>
                <w:szCs w:val="24"/>
                <w:highlight w:val="red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 w:rsidP="00C35705">
            <w:pPr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</w:tr>
      <w:tr w:rsidR="00CE1F55" w:rsidTr="006211CA">
        <w:trPr>
          <w:trHeight w:val="263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spacing w:after="0" w:line="240" w:lineRule="auto"/>
              <w:ind w:firstLine="0"/>
              <w:rPr>
                <w:sz w:val="24"/>
                <w:szCs w:val="24"/>
                <w:highlight w:val="red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red"/>
                <w:lang w:eastAsia="en-US"/>
              </w:rPr>
              <w:t>вс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931900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Pr="00E536C9" w:rsidRDefault="006211CA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</w:t>
            </w:r>
            <w:r w:rsidR="00931900">
              <w:rPr>
                <w:b/>
                <w:sz w:val="24"/>
                <w:szCs w:val="24"/>
                <w:highlight w:val="red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ED7621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>
            <w:pPr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211CA" w:rsidP="00C35705">
            <w:pPr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CA" w:rsidRDefault="00687058">
            <w:pPr>
              <w:spacing w:after="0" w:line="240" w:lineRule="auto"/>
              <w:ind w:firstLine="0"/>
              <w:rPr>
                <w:b/>
                <w:sz w:val="24"/>
                <w:szCs w:val="24"/>
                <w:highlight w:val="red"/>
                <w:lang w:eastAsia="en-US"/>
              </w:rPr>
            </w:pPr>
            <w:r>
              <w:rPr>
                <w:b/>
                <w:sz w:val="24"/>
                <w:szCs w:val="24"/>
                <w:highlight w:val="red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CA" w:rsidRDefault="006211CA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6211CA" w:rsidRDefault="006211CA" w:rsidP="00621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Условные обозначения:</w:t>
      </w:r>
    </w:p>
    <w:p w:rsidR="006211CA" w:rsidRDefault="006211CA" w:rsidP="00621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11CA" w:rsidRDefault="006211CA" w:rsidP="006211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А –</w:t>
      </w:r>
      <w:r>
        <w:rPr>
          <w:rFonts w:ascii="Times New Roman" w:hAnsi="Times New Roman"/>
          <w:sz w:val="24"/>
          <w:szCs w:val="24"/>
          <w:highlight w:val="yellow"/>
        </w:rPr>
        <w:t xml:space="preserve"> адаптация вновь прибывших детей</w:t>
      </w:r>
    </w:p>
    <w:p w:rsidR="006211CA" w:rsidRDefault="006211CA" w:rsidP="006211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green"/>
        </w:rPr>
        <w:t xml:space="preserve">М – </w:t>
      </w:r>
      <w:r>
        <w:rPr>
          <w:rFonts w:ascii="Times New Roman" w:hAnsi="Times New Roman"/>
          <w:sz w:val="24"/>
          <w:szCs w:val="24"/>
          <w:highlight w:val="green"/>
        </w:rPr>
        <w:t>мониторинг (проводится в режиме работы ДОУ, без специально отведенного для него времени, посредством бесед, наблюдений, индивидуальной работы с детьми)</w:t>
      </w:r>
    </w:p>
    <w:p w:rsidR="006211CA" w:rsidRDefault="006211CA" w:rsidP="006211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magenta"/>
        </w:rPr>
        <w:t xml:space="preserve">У – </w:t>
      </w:r>
      <w:r>
        <w:rPr>
          <w:rFonts w:ascii="Times New Roman" w:hAnsi="Times New Roman"/>
          <w:sz w:val="24"/>
          <w:szCs w:val="24"/>
          <w:highlight w:val="magenta"/>
        </w:rPr>
        <w:t>учебная деятельность по всем образовательным областям</w:t>
      </w:r>
    </w:p>
    <w:p w:rsidR="006211CA" w:rsidRDefault="006211CA" w:rsidP="00621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11CA" w:rsidRDefault="006211CA" w:rsidP="006211C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highlight w:val="red"/>
        </w:rPr>
        <w:t>Нп</w:t>
      </w:r>
      <w:proofErr w:type="spellEnd"/>
      <w:r>
        <w:rPr>
          <w:rFonts w:ascii="Times New Roman" w:hAnsi="Times New Roman"/>
          <w:b/>
          <w:sz w:val="24"/>
          <w:szCs w:val="24"/>
          <w:highlight w:val="red"/>
        </w:rPr>
        <w:t xml:space="preserve"> – </w:t>
      </w:r>
      <w:r>
        <w:rPr>
          <w:rFonts w:ascii="Times New Roman" w:hAnsi="Times New Roman"/>
          <w:sz w:val="24"/>
          <w:szCs w:val="24"/>
          <w:highlight w:val="red"/>
        </w:rPr>
        <w:t>новогодние праздники (во всех возрастных группах</w:t>
      </w:r>
      <w:r>
        <w:rPr>
          <w:rFonts w:ascii="Times New Roman" w:hAnsi="Times New Roman"/>
          <w:sz w:val="24"/>
          <w:szCs w:val="24"/>
        </w:rPr>
        <w:t>)</w:t>
      </w:r>
    </w:p>
    <w:p w:rsidR="006211CA" w:rsidRDefault="006211CA" w:rsidP="006211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red"/>
        </w:rPr>
        <w:t xml:space="preserve">П – </w:t>
      </w:r>
      <w:r>
        <w:rPr>
          <w:rFonts w:ascii="Times New Roman" w:hAnsi="Times New Roman"/>
          <w:sz w:val="24"/>
          <w:szCs w:val="24"/>
          <w:highlight w:val="red"/>
        </w:rPr>
        <w:t>праздничные дни</w:t>
      </w:r>
    </w:p>
    <w:p w:rsidR="006211CA" w:rsidRDefault="006211CA" w:rsidP="00621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11CA" w:rsidRDefault="006211CA" w:rsidP="00621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cyan"/>
        </w:rPr>
        <w:t xml:space="preserve">Л – </w:t>
      </w:r>
      <w:r>
        <w:rPr>
          <w:rFonts w:ascii="Times New Roman" w:hAnsi="Times New Roman"/>
          <w:sz w:val="24"/>
          <w:szCs w:val="24"/>
          <w:highlight w:val="cyan"/>
        </w:rPr>
        <w:t>летний оздоровительный период (проводятся занятия только по физическому и художественно – эстетическому развитию</w:t>
      </w:r>
    </w:p>
    <w:p w:rsidR="006211CA" w:rsidRDefault="006211CA" w:rsidP="006211CA"/>
    <w:p w:rsidR="006211CA" w:rsidRDefault="006211CA" w:rsidP="006211CA"/>
    <w:p w:rsidR="006211CA" w:rsidRDefault="006211CA" w:rsidP="006211CA"/>
    <w:p w:rsidR="006211CA" w:rsidRDefault="006211CA" w:rsidP="006211CA"/>
    <w:p w:rsidR="006211CA" w:rsidRDefault="006211CA" w:rsidP="006211CA"/>
    <w:p w:rsidR="00E7255C" w:rsidRDefault="00E7255C"/>
    <w:sectPr w:rsidR="00E7255C" w:rsidSect="006211C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052A0"/>
    <w:multiLevelType w:val="hybridMultilevel"/>
    <w:tmpl w:val="803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F3"/>
    <w:rsid w:val="000358E4"/>
    <w:rsid w:val="000455F0"/>
    <w:rsid w:val="000A2980"/>
    <w:rsid w:val="00132756"/>
    <w:rsid w:val="00164DA1"/>
    <w:rsid w:val="00196B30"/>
    <w:rsid w:val="001C01F3"/>
    <w:rsid w:val="001C713C"/>
    <w:rsid w:val="001F5659"/>
    <w:rsid w:val="00207684"/>
    <w:rsid w:val="0027605C"/>
    <w:rsid w:val="002A7691"/>
    <w:rsid w:val="0032448E"/>
    <w:rsid w:val="00353CC7"/>
    <w:rsid w:val="003540DA"/>
    <w:rsid w:val="00402C27"/>
    <w:rsid w:val="00577A86"/>
    <w:rsid w:val="006211CA"/>
    <w:rsid w:val="00687058"/>
    <w:rsid w:val="0071412E"/>
    <w:rsid w:val="00757D7C"/>
    <w:rsid w:val="007D4FE0"/>
    <w:rsid w:val="008219BD"/>
    <w:rsid w:val="008D41FD"/>
    <w:rsid w:val="00931900"/>
    <w:rsid w:val="00970B97"/>
    <w:rsid w:val="00AA2BD8"/>
    <w:rsid w:val="00AD3DE5"/>
    <w:rsid w:val="00AF08E3"/>
    <w:rsid w:val="00AF7C20"/>
    <w:rsid w:val="00B455BA"/>
    <w:rsid w:val="00B908B0"/>
    <w:rsid w:val="00BB605C"/>
    <w:rsid w:val="00C0571D"/>
    <w:rsid w:val="00C35705"/>
    <w:rsid w:val="00C940A8"/>
    <w:rsid w:val="00CE1F55"/>
    <w:rsid w:val="00CE2624"/>
    <w:rsid w:val="00CE737A"/>
    <w:rsid w:val="00E536C9"/>
    <w:rsid w:val="00E67715"/>
    <w:rsid w:val="00E7255C"/>
    <w:rsid w:val="00ED7621"/>
    <w:rsid w:val="00EE428F"/>
    <w:rsid w:val="00F21F18"/>
    <w:rsid w:val="00F32762"/>
    <w:rsid w:val="00F55EF3"/>
    <w:rsid w:val="00FD0E84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A580"/>
  <w15:chartTrackingRefBased/>
  <w15:docId w15:val="{C40642AC-D16C-4099-9C54-854C9631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1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1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211CA"/>
    <w:pPr>
      <w:ind w:left="720"/>
      <w:contextualSpacing/>
    </w:pPr>
  </w:style>
  <w:style w:type="paragraph" w:customStyle="1" w:styleId="Default">
    <w:name w:val="Default"/>
    <w:rsid w:val="00621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99"/>
    <w:rsid w:val="006211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27</cp:revision>
  <dcterms:created xsi:type="dcterms:W3CDTF">2021-10-15T10:55:00Z</dcterms:created>
  <dcterms:modified xsi:type="dcterms:W3CDTF">2025-12-25T06:57:00Z</dcterms:modified>
</cp:coreProperties>
</file>