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E" w:rsidRPr="005821B5" w:rsidRDefault="00333F7D" w:rsidP="00AB08A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38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AE" w:rsidRPr="005821B5" w:rsidRDefault="00AB08AE" w:rsidP="00AB08A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08AE" w:rsidRPr="005821B5" w:rsidRDefault="00AB08AE" w:rsidP="00AB08A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08AE" w:rsidRPr="00333F7D" w:rsidRDefault="00AB08AE" w:rsidP="00333F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lastRenderedPageBreak/>
        <w:t>1.Общие положения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1.1.Настоящее положение (далее Положение) определяет порядок работы в муниципальном </w:t>
      </w:r>
      <w:r>
        <w:t xml:space="preserve">бюджетном </w:t>
      </w:r>
      <w:r w:rsidRPr="0063443B">
        <w:t>дошкольном образовате</w:t>
      </w:r>
      <w:r>
        <w:t>льном учреждении детском саду №1</w:t>
      </w:r>
      <w:r w:rsidRPr="0063443B">
        <w:t>1«</w:t>
      </w:r>
      <w:r>
        <w:t>Колобок</w:t>
      </w:r>
      <w:r w:rsidRPr="0063443B">
        <w:t>»</w:t>
      </w:r>
      <w:r>
        <w:t xml:space="preserve"> (дале</w:t>
      </w:r>
      <w:proofErr w:type="gramStart"/>
      <w:r>
        <w:t>е-</w:t>
      </w:r>
      <w:proofErr w:type="gramEnd"/>
      <w:r>
        <w:t xml:space="preserve"> МБДОУ д/с №11 «Колобок</w:t>
      </w:r>
      <w:r w:rsidRPr="0063443B">
        <w:t>») по предотвращению и урегулированию конфликта интересов.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1.2. Положение разработано в соответствии </w:t>
      </w:r>
      <w:proofErr w:type="gramStart"/>
      <w:r w:rsidRPr="0063443B">
        <w:t>с</w:t>
      </w:r>
      <w:proofErr w:type="gramEnd"/>
      <w:r w:rsidRPr="0063443B">
        <w:t>: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законом Российской Федерации от 29.12.2012 г. N 273-ФЗ «Об образовании в Российской Федерации»;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Федеральным законом от 25 декабря 2008 № 273-ФЗ «О противодействии коррупции»;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Трудовым кодексом Российской Федерации;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иными действующими нормативно-правовыми актами Российской Федерации.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2.Основные понятия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2.1.Участники образовательных  отношений  —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proofErr w:type="gramStart"/>
      <w:r w:rsidRPr="0063443B">
        <w:t>2.2.Конфликт интересов педагогического работника  —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3.Условия, при которых возникает или может возникнуть конфликт интересов педагогического работника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3.1. В дошкольном образовательном учреждении выделяют: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условия (ситуации), при которых всегда возникает конфликт интересов педагогического работника;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условия (ситуации), при которых может возникнуть конфликт интересов педагогического работника.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63443B">
        <w:t>следующие</w:t>
      </w:r>
      <w:proofErr w:type="gramEnd"/>
      <w:r w:rsidRPr="0063443B">
        <w:t>: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lastRenderedPageBreak/>
        <w:t>·         педагогический работник ведёт  бесплатные и платные занятия у одних и тех же воспитанников;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педагогический работник занимается репетиторством с воспитанниками, которых он обучает;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педагогический работник является членом жюри конкурсных мероприятий с участием своих воспитанников;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получение педагогическим работником подарков и иных услуг от родителей (законных представителей) воспитанников;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63443B">
        <w:t>следующие</w:t>
      </w:r>
      <w:proofErr w:type="gramEnd"/>
      <w:r w:rsidRPr="0063443B">
        <w:t>: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участие педагогического работника в наборе (приёме) воспитанников;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участие педагогического работника в установлении, определении форм и способов поощрений для своих воспитанников;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иные условия (ситуации), при которых может возникнуть конфликт интересов педагогического работника.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4.Ограничения, налагаемые на педагогических работников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дошкольного образовательного учреждения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при осуществлении ими профессиональной деятельности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63443B"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63443B"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запрет на ведение  бесплатных и платных занятий у одних и тех же воспитанников;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запрет на занятия репетиторством с воспитанниками, которых он обучает;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lastRenderedPageBreak/>
        <w:t>·        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·        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4.3. Педагогические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 w:rsidRPr="0063443B">
        <w:t>ограничения</w:t>
      </w:r>
      <w:proofErr w:type="gramEnd"/>
      <w:r w:rsidRPr="0063443B">
        <w:t xml:space="preserve"> и запреты, установленные локальными нормативными актами дошкольного образовательного учреждения.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5. Порядок предотвращения и урегулирования конфликта интересов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педагогических работников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при осуществлении ими профессиональной деятельности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обеспечивается введение прозрачных процедур внутренней оценки для управления качеством образования;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осуществляется создание системы сбора и анализа информации об индивидуальных образовательных достижениях воспитанников,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lastRenderedPageBreak/>
        <w:t>—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5.6.Решение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5.7. </w:t>
      </w:r>
      <w:proofErr w:type="gramStart"/>
      <w:r w:rsidRPr="0063443B"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 xml:space="preserve">5.8. </w:t>
      </w:r>
      <w:proofErr w:type="gramStart"/>
      <w:r w:rsidRPr="0063443B"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63443B"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5.9.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0" w:afterAutospacing="0" w:line="300" w:lineRule="atLeast"/>
        <w:jc w:val="center"/>
        <w:textAlignment w:val="baseline"/>
      </w:pPr>
      <w:r w:rsidRPr="0063443B">
        <w:rPr>
          <w:b/>
          <w:bCs/>
          <w:bdr w:val="none" w:sz="0" w:space="0" w:color="auto" w:frame="1"/>
        </w:rPr>
        <w:t>6.Ответсвенность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lastRenderedPageBreak/>
        <w:t>— утверждает Положение по предотвращению и урегул</w:t>
      </w:r>
      <w:r>
        <w:t>ированию конфликта интересов МБДОУ д/с №11 «Колобок</w:t>
      </w:r>
      <w:r w:rsidRPr="0063443B">
        <w:t>»;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утверждает соответствующие дополнения в должностные инструкции педагогических работников;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— организует контроль над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63443B" w:rsidRPr="0063443B" w:rsidRDefault="0063443B" w:rsidP="0063443B">
      <w:pPr>
        <w:pStyle w:val="a4"/>
        <w:shd w:val="clear" w:color="auto" w:fill="FAFAFA"/>
        <w:spacing w:before="0" w:beforeAutospacing="0" w:after="300" w:afterAutospacing="0" w:line="300" w:lineRule="atLeast"/>
        <w:textAlignment w:val="baseline"/>
      </w:pPr>
      <w:r w:rsidRPr="0063443B"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2F2E5E" w:rsidRDefault="002F2E5E" w:rsidP="00CE3934"/>
    <w:sectPr w:rsidR="002F2E5E" w:rsidSect="007B50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60"/>
    <w:multiLevelType w:val="multilevel"/>
    <w:tmpl w:val="5DBA35C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4"/>
    <w:rsid w:val="002E6734"/>
    <w:rsid w:val="002F2E5E"/>
    <w:rsid w:val="00333F7D"/>
    <w:rsid w:val="0063443B"/>
    <w:rsid w:val="006B6FC5"/>
    <w:rsid w:val="00AB08AE"/>
    <w:rsid w:val="00C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2020-01-14T16:23:00Z</cp:lastPrinted>
  <dcterms:created xsi:type="dcterms:W3CDTF">2020-01-14T16:03:00Z</dcterms:created>
  <dcterms:modified xsi:type="dcterms:W3CDTF">2020-01-15T12:47:00Z</dcterms:modified>
</cp:coreProperties>
</file>